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page" w:horzAnchor="page" w:tblpX="840" w:tblpY="2305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1A4A2E" w:rsidTr="001A4A2E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1A4A2E" w:rsidRPr="00CE7DC6" w:rsidRDefault="001A4A2E" w:rsidP="001A4A2E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4A2E" w:rsidRPr="001A4A2E" w:rsidRDefault="001A4A2E" w:rsidP="001A4A2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1A4A2E">
              <w:rPr>
                <w:rFonts w:ascii="Arial" w:hAnsi="Arial" w:cs="Arial" w:hint="cs"/>
                <w:b/>
                <w:sz w:val="22"/>
                <w:szCs w:val="22"/>
                <w:rtl/>
              </w:rPr>
              <w:t>האנרגיה</w:t>
            </w:r>
          </w:p>
        </w:tc>
      </w:tr>
      <w:tr w:rsidR="001A4A2E" w:rsidTr="001A4A2E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1A4A2E" w:rsidRPr="00CE7DC6" w:rsidRDefault="001A4A2E" w:rsidP="001A4A2E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4A2E" w:rsidRPr="001A4A2E" w:rsidRDefault="001A4A2E" w:rsidP="001A4A2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1A4A2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המכון הגאולוגי- אגף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גיאוכימיה</w:t>
            </w:r>
            <w:proofErr w:type="spellEnd"/>
          </w:p>
        </w:tc>
      </w:tr>
      <w:tr w:rsidR="001A4A2E" w:rsidTr="001A4A2E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1A4A2E" w:rsidRPr="00CE7DC6" w:rsidRDefault="001A4A2E" w:rsidP="001A4A2E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4A2E" w:rsidRPr="001A4A2E" w:rsidRDefault="001A4A2E" w:rsidP="001A4A2E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11/02/2021</w:t>
            </w:r>
          </w:p>
        </w:tc>
      </w:tr>
    </w:tbl>
    <w:p w:rsidR="00483C89" w:rsidRDefault="00483C89" w:rsidP="00361E14">
      <w:pPr>
        <w:rPr>
          <w:rFonts w:ascii="Arial" w:hAnsi="Arial" w:cs="Arial"/>
          <w:b/>
          <w:sz w:val="22"/>
          <w:szCs w:val="22"/>
          <w:rtl/>
        </w:rPr>
      </w:pPr>
    </w:p>
    <w:p w:rsidR="001A4A2E" w:rsidRDefault="001A4A2E" w:rsidP="00361E14">
      <w:pPr>
        <w:rPr>
          <w:rFonts w:ascii="Arial" w:hAnsi="Arial" w:cs="Arial"/>
          <w:b/>
          <w:sz w:val="22"/>
          <w:szCs w:val="22"/>
          <w:rtl/>
        </w:rPr>
      </w:pPr>
    </w:p>
    <w:p w:rsidR="001A4A2E" w:rsidRDefault="001A4A2E" w:rsidP="00361E14">
      <w:pPr>
        <w:rPr>
          <w:rFonts w:ascii="Arial" w:hAnsi="Arial" w:cs="Arial"/>
          <w:b/>
          <w:sz w:val="22"/>
          <w:szCs w:val="22"/>
          <w:rtl/>
        </w:rPr>
      </w:pPr>
    </w:p>
    <w:p w:rsidR="00361E14" w:rsidRPr="00F54DC6" w:rsidRDefault="00C05518" w:rsidP="00361E14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:rsidR="00361E14" w:rsidRPr="00F54DC6" w:rsidRDefault="00361E14" w:rsidP="00361E14">
      <w:pPr>
        <w:rPr>
          <w:rFonts w:ascii="Arial" w:hAnsi="Arial" w:cs="Arial"/>
          <w:b/>
          <w:sz w:val="22"/>
          <w:szCs w:val="22"/>
          <w:rtl/>
        </w:rPr>
      </w:pPr>
    </w:p>
    <w:p w:rsidR="00361E14" w:rsidRPr="00F54DC6" w:rsidRDefault="00C05518" w:rsidP="00E55121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F54DC6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:rsidR="00361E14" w:rsidRPr="00F54DC6" w:rsidRDefault="00361E14" w:rsidP="00361E14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361E14" w:rsidRPr="00F54DC6" w:rsidRDefault="00C05518" w:rsidP="00635BD6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="001F27E1">
        <w:rPr>
          <w:rFonts w:ascii="Wingdings" w:hAnsi="Wingdings" w:cs="Arial"/>
          <w:b/>
          <w:sz w:val="28"/>
          <w:szCs w:val="28"/>
        </w:rPr>
        <w:t>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F54DC6">
        <w:rPr>
          <w:rFonts w:ascii="Wingdings" w:hAnsi="Wingdings" w:cs="Arial"/>
          <w:b/>
          <w:sz w:val="28"/>
          <w:szCs w:val="28"/>
        </w:rPr>
        <w:sym w:font="Wingdings" w:char="F072"/>
      </w:r>
      <w:r w:rsidRPr="00F54DC6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11" w:history="1">
        <w:r w:rsidRPr="005D0511">
          <w:rPr>
            <w:rStyle w:val="Hyperlink"/>
            <w:rFonts w:ascii="Arial" w:hAnsi="Arial" w:cs="Arial"/>
            <w:b/>
            <w:sz w:val="22"/>
            <w:szCs w:val="22"/>
            <w:rtl/>
          </w:rPr>
          <w:t xml:space="preserve">תקנות חובת </w:t>
        </w:r>
        <w:r w:rsidR="005D051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ה</w:t>
        </w:r>
        <w:r w:rsidRPr="005D0511">
          <w:rPr>
            <w:rStyle w:val="Hyperlink"/>
            <w:rFonts w:ascii="Arial" w:hAnsi="Arial" w:cs="Arial"/>
            <w:b/>
            <w:sz w:val="22"/>
            <w:szCs w:val="22"/>
            <w:rtl/>
          </w:rPr>
          <w:t>מכרזים</w:t>
        </w:r>
        <w:r w:rsidR="005D0511" w:rsidRPr="005D051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, תשנ''ג-1993</w:t>
        </w:r>
      </w:hyperlink>
      <w:r w:rsidR="00E55121">
        <w:rPr>
          <w:rFonts w:ascii="Arial" w:hAnsi="Arial" w:cs="Arial" w:hint="cs"/>
          <w:b/>
          <w:sz w:val="22"/>
          <w:szCs w:val="22"/>
          <w:rtl/>
        </w:rPr>
        <w:t xml:space="preserve">, 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12" w:history="1">
        <w:r w:rsidRPr="00E55121">
          <w:rPr>
            <w:rStyle w:val="Hyperlink"/>
            <w:rFonts w:ascii="Arial" w:hAnsi="Arial" w:cs="Arial"/>
            <w:b/>
            <w:sz w:val="22"/>
            <w:szCs w:val="22"/>
            <w:rtl/>
          </w:rPr>
          <w:t xml:space="preserve">הוראות </w:t>
        </w:r>
        <w:proofErr w:type="spellStart"/>
        <w:r w:rsidRPr="00E55121">
          <w:rPr>
            <w:rStyle w:val="Hyperlink"/>
            <w:rFonts w:ascii="Arial" w:hAnsi="Arial" w:cs="Arial"/>
            <w:b/>
            <w:sz w:val="22"/>
            <w:szCs w:val="22"/>
            <w:rtl/>
          </w:rPr>
          <w:t>תכ"ם</w:t>
        </w:r>
        <w:proofErr w:type="spellEnd"/>
        <w:r w:rsidR="00E55121" w:rsidRPr="00E5512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, ''פטור ממכרז'',</w:t>
        </w:r>
        <w:r w:rsidRPr="00E55121">
          <w:rPr>
            <w:rStyle w:val="Hyperlink"/>
            <w:rFonts w:ascii="Arial" w:hAnsi="Arial" w:cs="Arial"/>
            <w:b/>
            <w:sz w:val="22"/>
            <w:szCs w:val="22"/>
            <w:rtl/>
          </w:rPr>
          <w:t xml:space="preserve"> מס' </w:t>
        </w:r>
        <w:r w:rsidR="00E55121" w:rsidRPr="00E5512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7.3.6.1</w:t>
        </w:r>
      </w:hyperlink>
      <w:r w:rsidR="00E55121">
        <w:rPr>
          <w:rFonts w:ascii="Arial" w:hAnsi="Arial" w:cs="Arial" w:hint="cs"/>
          <w:b/>
          <w:sz w:val="22"/>
          <w:szCs w:val="22"/>
          <w:rtl/>
        </w:rPr>
        <w:t xml:space="preserve"> ועל </w:t>
      </w:r>
      <w:hyperlink r:id="rId13" w:history="1">
        <w:r w:rsidR="00E55121" w:rsidRPr="00E5512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 xml:space="preserve">הוראת </w:t>
        </w:r>
        <w:proofErr w:type="spellStart"/>
        <w:r w:rsidR="00E55121" w:rsidRPr="00E5512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תכ</w:t>
        </w:r>
        <w:proofErr w:type="spellEnd"/>
        <w:r w:rsidR="00E55121" w:rsidRPr="00E5512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''ם, ''בחינת קיומם של ספקים ומיזמים'', מס' 7.3.6.2.</w:t>
        </w:r>
      </w:hyperlink>
      <w:r w:rsidR="00E55121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361E14" w:rsidRPr="00F54DC6" w:rsidRDefault="00361E14" w:rsidP="00361E1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016"/>
      </w:tblGrid>
      <w:tr w:rsidR="00260C2D" w:rsidTr="00361E1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361E14" w:rsidRPr="00F54DC6" w:rsidRDefault="00C05518" w:rsidP="00361E14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60C2D" w:rsidTr="00361E14">
        <w:tc>
          <w:tcPr>
            <w:tcW w:w="9178" w:type="dxa"/>
            <w:tcBorders>
              <w:bottom w:val="single" w:sz="4" w:space="0" w:color="auto"/>
            </w:tcBorders>
          </w:tcPr>
          <w:p w:rsidR="00EB4BD9" w:rsidRPr="001A4A2E" w:rsidRDefault="009E6118" w:rsidP="001A4A2E">
            <w:pPr>
              <w:spacing w:line="360" w:lineRule="auto"/>
              <w:jc w:val="center"/>
              <w:rPr>
                <w:rFonts w:ascii="Arial" w:hAnsi="Arial" w:cs="Arial"/>
                <w:bCs/>
                <w:u w:val="single"/>
                <w:rtl/>
              </w:rPr>
            </w:pPr>
            <w:r w:rsidRPr="001A4A2E">
              <w:rPr>
                <w:rFonts w:ascii="Arial" w:hAnsi="Arial" w:cs="Arial" w:hint="eastAsia"/>
                <w:bCs/>
                <w:u w:val="single"/>
                <w:rtl/>
              </w:rPr>
              <w:t>הנדון</w:t>
            </w:r>
            <w:r w:rsidRPr="001A4A2E">
              <w:rPr>
                <w:rFonts w:ascii="Arial" w:hAnsi="Arial" w:cs="Arial"/>
                <w:bCs/>
                <w:u w:val="single"/>
                <w:rtl/>
              </w:rPr>
              <w:t xml:space="preserve">: </w:t>
            </w:r>
            <w:r w:rsidRPr="001A4A2E">
              <w:rPr>
                <w:rFonts w:ascii="Arial" w:hAnsi="Arial" w:cs="Arial" w:hint="eastAsia"/>
                <w:bCs/>
                <w:u w:val="single"/>
                <w:rtl/>
              </w:rPr>
              <w:t>התקשרות</w:t>
            </w:r>
            <w:r w:rsidRPr="001A4A2E">
              <w:rPr>
                <w:rFonts w:ascii="Arial" w:hAnsi="Arial" w:cs="Arial"/>
                <w:bCs/>
                <w:u w:val="single"/>
                <w:rtl/>
              </w:rPr>
              <w:t xml:space="preserve"> </w:t>
            </w:r>
            <w:r w:rsidRPr="001A4A2E">
              <w:rPr>
                <w:rFonts w:ascii="Arial" w:hAnsi="Arial" w:cs="Arial" w:hint="eastAsia"/>
                <w:bCs/>
                <w:u w:val="single"/>
                <w:rtl/>
              </w:rPr>
              <w:t>למתן</w:t>
            </w:r>
            <w:r w:rsidR="00EB4BD9" w:rsidRPr="001A4A2E">
              <w:rPr>
                <w:rFonts w:ascii="Arial" w:hAnsi="Arial" w:cs="Arial"/>
                <w:bCs/>
                <w:u w:val="single"/>
                <w:rtl/>
              </w:rPr>
              <w:t xml:space="preserve"> ש</w:t>
            </w:r>
            <w:r w:rsidRPr="001A4A2E">
              <w:rPr>
                <w:rFonts w:ascii="Arial" w:hAnsi="Arial" w:cs="Arial" w:hint="eastAsia"/>
                <w:bCs/>
                <w:u w:val="single"/>
                <w:rtl/>
              </w:rPr>
              <w:t>י</w:t>
            </w:r>
            <w:r w:rsidR="00EB4BD9" w:rsidRPr="001A4A2E">
              <w:rPr>
                <w:rFonts w:ascii="Arial" w:hAnsi="Arial" w:cs="Arial" w:hint="eastAsia"/>
                <w:bCs/>
                <w:u w:val="single"/>
                <w:rtl/>
              </w:rPr>
              <w:t>רות</w:t>
            </w:r>
            <w:r w:rsidRPr="001A4A2E">
              <w:rPr>
                <w:rFonts w:ascii="Arial" w:hAnsi="Arial" w:cs="Arial" w:hint="eastAsia"/>
                <w:bCs/>
                <w:u w:val="single"/>
                <w:rtl/>
              </w:rPr>
              <w:t>י</w:t>
            </w:r>
            <w:r w:rsidR="00EB4BD9" w:rsidRPr="001A4A2E">
              <w:rPr>
                <w:rFonts w:ascii="Arial" w:hAnsi="Arial" w:cs="Arial"/>
                <w:bCs/>
                <w:u w:val="single"/>
                <w:rtl/>
              </w:rPr>
              <w:t xml:space="preserve"> </w:t>
            </w:r>
            <w:r w:rsidRPr="001A4A2E">
              <w:rPr>
                <w:rFonts w:ascii="Arial" w:hAnsi="Arial" w:cs="Arial"/>
                <w:bCs/>
                <w:u w:val="single"/>
                <w:rtl/>
              </w:rPr>
              <w:t xml:space="preserve"> תחזוקה</w:t>
            </w:r>
            <w:r w:rsidR="00EB4BD9" w:rsidRPr="001A4A2E">
              <w:rPr>
                <w:rFonts w:ascii="Arial" w:hAnsi="Arial" w:cs="Arial"/>
                <w:bCs/>
                <w:u w:val="single"/>
                <w:rtl/>
              </w:rPr>
              <w:t xml:space="preserve"> </w:t>
            </w:r>
            <w:r w:rsidR="00DD6573" w:rsidRPr="001A4A2E">
              <w:rPr>
                <w:rFonts w:ascii="Arial" w:hAnsi="Arial" w:cs="Arial" w:hint="eastAsia"/>
                <w:bCs/>
                <w:u w:val="single"/>
                <w:rtl/>
              </w:rPr>
              <w:t>ותיקון</w:t>
            </w:r>
            <w:r w:rsidR="00DD6573" w:rsidRPr="001A4A2E">
              <w:rPr>
                <w:rFonts w:ascii="Arial" w:hAnsi="Arial" w:cs="Arial"/>
                <w:bCs/>
                <w:u w:val="single"/>
                <w:rtl/>
              </w:rPr>
              <w:t xml:space="preserve"> תקלות </w:t>
            </w:r>
            <w:r w:rsidRPr="001A4A2E">
              <w:rPr>
                <w:rFonts w:ascii="Arial" w:hAnsi="Arial" w:cs="Arial"/>
                <w:bCs/>
                <w:u w:val="single"/>
                <w:rtl/>
              </w:rPr>
              <w:t xml:space="preserve"> עם חברת </w:t>
            </w:r>
            <w:proofErr w:type="spellStart"/>
            <w:r w:rsidRPr="001A4A2E">
              <w:rPr>
                <w:rFonts w:ascii="Arial" w:hAnsi="Arial" w:cs="Arial"/>
                <w:bCs/>
                <w:u w:val="single"/>
              </w:rPr>
              <w:t>Bargal</w:t>
            </w:r>
            <w:proofErr w:type="spellEnd"/>
            <w:r w:rsidRPr="001A4A2E">
              <w:rPr>
                <w:rFonts w:ascii="Arial" w:hAnsi="Arial" w:cs="Arial"/>
                <w:bCs/>
                <w:u w:val="single"/>
              </w:rPr>
              <w:t xml:space="preserve"> Analytical Instruments Ltd</w:t>
            </w:r>
            <w:r w:rsidRPr="001A4A2E">
              <w:rPr>
                <w:rFonts w:ascii="Arial" w:hAnsi="Arial" w:cs="Arial"/>
                <w:bCs/>
                <w:u w:val="single"/>
                <w:rtl/>
              </w:rPr>
              <w:t xml:space="preserve">  </w:t>
            </w:r>
            <w:r w:rsidRPr="001A4A2E">
              <w:rPr>
                <w:rFonts w:ascii="Arial" w:hAnsi="Arial" w:cs="Arial" w:hint="eastAsia"/>
                <w:bCs/>
                <w:u w:val="single"/>
                <w:rtl/>
              </w:rPr>
              <w:t>עבור</w:t>
            </w:r>
            <w:r w:rsidRPr="001A4A2E">
              <w:rPr>
                <w:rFonts w:ascii="Arial" w:hAnsi="Arial" w:cs="Arial"/>
                <w:bCs/>
                <w:u w:val="single"/>
                <w:rtl/>
              </w:rPr>
              <w:t xml:space="preserve"> </w:t>
            </w:r>
            <w:r w:rsidR="00EB4BD9" w:rsidRPr="001A4A2E">
              <w:rPr>
                <w:rFonts w:ascii="Arial" w:hAnsi="Arial" w:cs="Arial" w:hint="eastAsia"/>
                <w:bCs/>
                <w:u w:val="single"/>
                <w:rtl/>
              </w:rPr>
              <w:t>מכשירי</w:t>
            </w:r>
            <w:r w:rsidR="00EB4BD9" w:rsidRPr="001A4A2E">
              <w:rPr>
                <w:rFonts w:ascii="Arial" w:hAnsi="Arial" w:cs="Arial"/>
                <w:bCs/>
                <w:u w:val="single"/>
                <w:rtl/>
              </w:rPr>
              <w:t xml:space="preserve"> </w:t>
            </w:r>
            <w:r w:rsidR="00EB4BD9" w:rsidRPr="001A4A2E">
              <w:rPr>
                <w:rFonts w:ascii="Arial" w:hAnsi="Arial" w:cs="Arial" w:hint="eastAsia"/>
                <w:bCs/>
                <w:u w:val="single"/>
                <w:rtl/>
              </w:rPr>
              <w:t>מס</w:t>
            </w:r>
            <w:r w:rsidR="00EB4BD9" w:rsidRPr="001A4A2E">
              <w:rPr>
                <w:rFonts w:ascii="Arial" w:hAnsi="Arial" w:cs="Arial"/>
                <w:bCs/>
                <w:u w:val="single"/>
                <w:rtl/>
              </w:rPr>
              <w:t>-</w:t>
            </w:r>
            <w:proofErr w:type="spellStart"/>
            <w:r w:rsidR="00EB4BD9" w:rsidRPr="001A4A2E">
              <w:rPr>
                <w:rFonts w:ascii="Arial" w:hAnsi="Arial" w:cs="Arial"/>
                <w:bCs/>
                <w:u w:val="single"/>
                <w:rtl/>
              </w:rPr>
              <w:t>ספקטרומטר</w:t>
            </w:r>
            <w:proofErr w:type="spellEnd"/>
            <w:r>
              <w:rPr>
                <w:rFonts w:ascii="Arial" w:hAnsi="Arial" w:cs="Arial" w:hint="cs"/>
                <w:bCs/>
                <w:u w:val="single"/>
                <w:rtl/>
              </w:rPr>
              <w:t xml:space="preserve"> כספק יחיד</w:t>
            </w:r>
          </w:p>
          <w:p w:rsidR="009E6118" w:rsidRPr="00CB6E08" w:rsidRDefault="009E6118" w:rsidP="009E6118">
            <w:pPr>
              <w:spacing w:line="360" w:lineRule="auto"/>
              <w:jc w:val="both"/>
              <w:rPr>
                <w:rFonts w:ascii="Arial" w:hAnsi="Arial" w:cs="Arial"/>
                <w:b/>
                <w:rtl/>
              </w:rPr>
            </w:pPr>
          </w:p>
          <w:p w:rsidR="003C05A9" w:rsidRDefault="003C05A9" w:rsidP="009E6118">
            <w:pPr>
              <w:spacing w:line="360" w:lineRule="auto"/>
              <w:jc w:val="both"/>
              <w:rPr>
                <w:rFonts w:ascii="Arial" w:hAnsi="Arial" w:cs="Arial"/>
                <w:b/>
                <w:rtl/>
              </w:rPr>
            </w:pPr>
            <w:r w:rsidRPr="00CB6E08">
              <w:rPr>
                <w:rFonts w:ascii="Arial" w:hAnsi="Arial" w:cs="Arial" w:hint="cs"/>
                <w:b/>
                <w:rtl/>
              </w:rPr>
              <w:t xml:space="preserve">בכוונת המכון הגיאולוגי לבצע התקשרות עם חברת </w:t>
            </w:r>
            <w:proofErr w:type="spellStart"/>
            <w:r w:rsidRPr="00CB6E08">
              <w:rPr>
                <w:rFonts w:ascii="Arial" w:hAnsi="Arial" w:cs="Arial"/>
                <w:bCs/>
              </w:rPr>
              <w:t>Bargal</w:t>
            </w:r>
            <w:proofErr w:type="spellEnd"/>
            <w:r w:rsidRPr="00CB6E08">
              <w:rPr>
                <w:rFonts w:ascii="Arial" w:hAnsi="Arial" w:cs="Arial"/>
                <w:bCs/>
              </w:rPr>
              <w:t xml:space="preserve"> Analytical Instruments Ltd</w:t>
            </w:r>
            <w:r w:rsidRPr="00CB6E08">
              <w:rPr>
                <w:rFonts w:ascii="Arial" w:hAnsi="Arial" w:cs="Arial" w:hint="cs"/>
                <w:b/>
                <w:rtl/>
              </w:rPr>
              <w:t xml:space="preserve"> כמי שמהווה סוכן בלעדי בישראל של חברת </w:t>
            </w:r>
            <w:proofErr w:type="spellStart"/>
            <w:r w:rsidRPr="00CB6E08">
              <w:rPr>
                <w:rFonts w:ascii="Arial" w:hAnsi="Arial" w:cs="Arial" w:hint="cs"/>
                <w:bCs/>
              </w:rPr>
              <w:t>T</w:t>
            </w:r>
            <w:r w:rsidRPr="00CB6E08">
              <w:rPr>
                <w:rFonts w:ascii="Arial" w:hAnsi="Arial" w:cs="Arial"/>
                <w:bCs/>
              </w:rPr>
              <w:t>hermo</w:t>
            </w:r>
            <w:proofErr w:type="spellEnd"/>
            <w:r w:rsidRPr="00CB6E08">
              <w:rPr>
                <w:rFonts w:ascii="Arial" w:hAnsi="Arial" w:cs="Arial"/>
                <w:bCs/>
              </w:rPr>
              <w:t xml:space="preserve"> Fisher</w:t>
            </w:r>
            <w:r w:rsidRPr="00CB6E08">
              <w:rPr>
                <w:rFonts w:ascii="Arial" w:hAnsi="Arial" w:cs="Arial" w:hint="cs"/>
                <w:bCs/>
                <w:rtl/>
              </w:rPr>
              <w:t xml:space="preserve"> </w:t>
            </w:r>
            <w:r w:rsidRPr="00CB6E08">
              <w:rPr>
                <w:rFonts w:ascii="Arial" w:hAnsi="Arial" w:cs="Arial" w:hint="cs"/>
                <w:b/>
                <w:rtl/>
              </w:rPr>
              <w:t>בכל הנוגע לשירות למכשירי המס-</w:t>
            </w:r>
            <w:proofErr w:type="spellStart"/>
            <w:r w:rsidRPr="00CB6E08">
              <w:rPr>
                <w:rFonts w:ascii="Arial" w:hAnsi="Arial" w:cs="Arial" w:hint="cs"/>
                <w:b/>
                <w:rtl/>
              </w:rPr>
              <w:t>ס</w:t>
            </w:r>
            <w:r w:rsidR="00263011">
              <w:rPr>
                <w:rFonts w:ascii="Arial" w:hAnsi="Arial" w:cs="Arial" w:hint="cs"/>
                <w:b/>
                <w:rtl/>
              </w:rPr>
              <w:t>פ</w:t>
            </w:r>
            <w:r w:rsidRPr="00CB6E08">
              <w:rPr>
                <w:rFonts w:ascii="Arial" w:hAnsi="Arial" w:cs="Arial" w:hint="cs"/>
                <w:b/>
                <w:rtl/>
              </w:rPr>
              <w:t>קטרומטר</w:t>
            </w:r>
            <w:proofErr w:type="spellEnd"/>
            <w:r w:rsidRPr="00CB6E08">
              <w:rPr>
                <w:rFonts w:ascii="Arial" w:hAnsi="Arial" w:cs="Arial" w:hint="cs"/>
                <w:b/>
                <w:rtl/>
              </w:rPr>
              <w:t>, בהתאם לפירוט להלן:</w:t>
            </w:r>
          </w:p>
          <w:p w:rsidR="009E6118" w:rsidRPr="00CB6E08" w:rsidRDefault="009E6118" w:rsidP="00CB6E08">
            <w:pPr>
              <w:spacing w:line="360" w:lineRule="auto"/>
              <w:jc w:val="both"/>
              <w:rPr>
                <w:rFonts w:ascii="Arial" w:hAnsi="Arial" w:cs="Arial"/>
                <w:b/>
                <w:rtl/>
              </w:rPr>
            </w:pPr>
          </w:p>
          <w:p w:rsidR="00FA7D67" w:rsidRDefault="00FA7D67" w:rsidP="009E6118">
            <w:pPr>
              <w:spacing w:line="360" w:lineRule="auto"/>
              <w:jc w:val="both"/>
              <w:rPr>
                <w:rFonts w:ascii="Arial" w:hAnsi="Arial" w:cs="Arial"/>
                <w:b/>
                <w:rtl/>
              </w:rPr>
            </w:pPr>
            <w:r w:rsidRPr="00CB6E08">
              <w:rPr>
                <w:rFonts w:ascii="Arial" w:hAnsi="Arial" w:cs="Arial" w:hint="cs"/>
                <w:b/>
                <w:rtl/>
              </w:rPr>
              <w:t xml:space="preserve">חברת </w:t>
            </w:r>
            <w:proofErr w:type="spellStart"/>
            <w:r w:rsidRPr="00CB6E08">
              <w:rPr>
                <w:rFonts w:ascii="Arial" w:hAnsi="Arial" w:cs="Arial" w:hint="cs"/>
                <w:bCs/>
              </w:rPr>
              <w:t>T</w:t>
            </w:r>
            <w:r w:rsidRPr="00CB6E08">
              <w:rPr>
                <w:rFonts w:ascii="Arial" w:hAnsi="Arial" w:cs="Arial"/>
                <w:bCs/>
              </w:rPr>
              <w:t>hermo</w:t>
            </w:r>
            <w:proofErr w:type="spellEnd"/>
            <w:r w:rsidRPr="00CB6E08">
              <w:rPr>
                <w:rFonts w:ascii="Arial" w:hAnsi="Arial" w:cs="Arial"/>
                <w:bCs/>
              </w:rPr>
              <w:t xml:space="preserve"> Fisher</w:t>
            </w:r>
            <w:r w:rsidRPr="00CB6E08">
              <w:rPr>
                <w:rFonts w:ascii="Arial" w:hAnsi="Arial" w:cs="Arial" w:hint="cs"/>
                <w:bCs/>
                <w:rtl/>
              </w:rPr>
              <w:t xml:space="preserve"> </w:t>
            </w:r>
            <w:r w:rsidRPr="00CB6E08">
              <w:rPr>
                <w:rFonts w:ascii="Arial" w:hAnsi="Arial" w:cs="Arial" w:hint="cs"/>
                <w:b/>
                <w:rtl/>
              </w:rPr>
              <w:t>היא יצרנית מכשירי המס-</w:t>
            </w:r>
            <w:proofErr w:type="spellStart"/>
            <w:r w:rsidRPr="00CB6E08">
              <w:rPr>
                <w:rFonts w:ascii="Arial" w:hAnsi="Arial" w:cs="Arial" w:hint="cs"/>
                <w:b/>
                <w:rtl/>
              </w:rPr>
              <w:t>ספקטרומטר</w:t>
            </w:r>
            <w:proofErr w:type="spellEnd"/>
            <w:r w:rsidRPr="00CB6E08">
              <w:rPr>
                <w:rFonts w:ascii="Arial" w:hAnsi="Arial" w:cs="Arial" w:hint="cs"/>
                <w:b/>
                <w:rtl/>
              </w:rPr>
              <w:t xml:space="preserve"> אשר נרכשו מ</w:t>
            </w:r>
            <w:r w:rsidRPr="00CB6E08">
              <w:rPr>
                <w:rFonts w:ascii="Arial" w:hAnsi="Arial" w:cs="Arial"/>
                <w:b/>
                <w:rtl/>
              </w:rPr>
              <w:t xml:space="preserve">חברת </w:t>
            </w:r>
            <w:proofErr w:type="spellStart"/>
            <w:r w:rsidRPr="00CB6E08">
              <w:rPr>
                <w:rFonts w:ascii="Arial" w:hAnsi="Arial" w:cs="Arial"/>
                <w:bCs/>
              </w:rPr>
              <w:t>Bargal</w:t>
            </w:r>
            <w:proofErr w:type="spellEnd"/>
            <w:r w:rsidRPr="00CB6E08">
              <w:rPr>
                <w:rFonts w:ascii="Arial" w:hAnsi="Arial" w:cs="Arial"/>
                <w:bCs/>
              </w:rPr>
              <w:t xml:space="preserve"> Analytical Instruments Ltd</w:t>
            </w:r>
            <w:r w:rsidRPr="00CB6E08">
              <w:rPr>
                <w:rFonts w:ascii="Arial" w:hAnsi="Arial" w:cs="Arial" w:hint="cs"/>
                <w:b/>
                <w:rtl/>
              </w:rPr>
              <w:t>, כאשר זו</w:t>
            </w:r>
            <w:r w:rsidR="003C05A9" w:rsidRPr="00CB6E08">
              <w:rPr>
                <w:rFonts w:ascii="Arial" w:hAnsi="Arial" w:cs="Arial" w:hint="cs"/>
                <w:b/>
                <w:rtl/>
              </w:rPr>
              <w:t xml:space="preserve"> האחרונה</w:t>
            </w:r>
            <w:r w:rsidRPr="00CB6E08">
              <w:rPr>
                <w:rFonts w:ascii="Arial" w:hAnsi="Arial" w:cs="Arial"/>
                <w:b/>
                <w:rtl/>
              </w:rPr>
              <w:t xml:space="preserve"> </w:t>
            </w:r>
            <w:r w:rsidR="003C05A9" w:rsidRPr="00CB6E08">
              <w:rPr>
                <w:rFonts w:ascii="Arial" w:hAnsi="Arial" w:cs="Arial" w:hint="cs"/>
                <w:b/>
                <w:rtl/>
              </w:rPr>
              <w:t xml:space="preserve">היא </w:t>
            </w:r>
            <w:r w:rsidR="00BD3CA6" w:rsidRPr="00CB6E08">
              <w:rPr>
                <w:rFonts w:ascii="Arial" w:hAnsi="Arial" w:cs="Arial"/>
                <w:b/>
                <w:rtl/>
              </w:rPr>
              <w:t>ה</w:t>
            </w:r>
            <w:r w:rsidR="00BD3CA6" w:rsidRPr="00CB6E08">
              <w:rPr>
                <w:rFonts w:ascii="Arial" w:hAnsi="Arial" w:cs="Arial" w:hint="cs"/>
                <w:b/>
                <w:rtl/>
              </w:rPr>
              <w:t>סוכן</w:t>
            </w:r>
            <w:r w:rsidR="00BD3CA6" w:rsidRPr="00CB6E08">
              <w:rPr>
                <w:rFonts w:ascii="Arial" w:hAnsi="Arial" w:cs="Arial"/>
                <w:b/>
                <w:rtl/>
              </w:rPr>
              <w:t xml:space="preserve"> </w:t>
            </w:r>
            <w:r w:rsidRPr="00CB6E08">
              <w:rPr>
                <w:rFonts w:ascii="Arial" w:hAnsi="Arial" w:cs="Arial"/>
                <w:b/>
                <w:rtl/>
              </w:rPr>
              <w:t xml:space="preserve">הבלעדי של </w:t>
            </w:r>
            <w:r w:rsidRPr="00CB6E08">
              <w:rPr>
                <w:rFonts w:ascii="Arial" w:hAnsi="Arial" w:cs="Arial" w:hint="cs"/>
                <w:b/>
                <w:rtl/>
              </w:rPr>
              <w:t xml:space="preserve">חברת </w:t>
            </w:r>
            <w:proofErr w:type="spellStart"/>
            <w:r w:rsidRPr="00CB6E08">
              <w:rPr>
                <w:rFonts w:ascii="Arial" w:hAnsi="Arial" w:cs="Arial" w:hint="cs"/>
                <w:bCs/>
              </w:rPr>
              <w:t>T</w:t>
            </w:r>
            <w:r w:rsidRPr="00CB6E08">
              <w:rPr>
                <w:rFonts w:ascii="Arial" w:hAnsi="Arial" w:cs="Arial"/>
                <w:bCs/>
              </w:rPr>
              <w:t>hermo</w:t>
            </w:r>
            <w:proofErr w:type="spellEnd"/>
            <w:r w:rsidRPr="00CB6E08">
              <w:rPr>
                <w:rFonts w:ascii="Arial" w:hAnsi="Arial" w:cs="Arial"/>
                <w:bCs/>
              </w:rPr>
              <w:t xml:space="preserve"> Fisher</w:t>
            </w:r>
            <w:r w:rsidRPr="00CB6E08">
              <w:rPr>
                <w:rFonts w:ascii="Arial" w:hAnsi="Arial" w:cs="Arial" w:hint="cs"/>
                <w:b/>
                <w:rtl/>
              </w:rPr>
              <w:t xml:space="preserve"> במדינת ישראל</w:t>
            </w:r>
            <w:r w:rsidR="00CB6E08" w:rsidRPr="00CB6E08">
              <w:rPr>
                <w:rFonts w:ascii="Arial" w:hAnsi="Arial" w:cs="Arial" w:hint="cs"/>
                <w:b/>
                <w:rtl/>
              </w:rPr>
              <w:t>.</w:t>
            </w:r>
          </w:p>
          <w:p w:rsidR="009E6118" w:rsidRPr="00CB6E08" w:rsidRDefault="009E6118" w:rsidP="00CB6E08">
            <w:pPr>
              <w:spacing w:line="360" w:lineRule="auto"/>
              <w:jc w:val="both"/>
              <w:rPr>
                <w:rFonts w:ascii="Arial" w:hAnsi="Arial" w:cs="Arial"/>
                <w:b/>
                <w:rtl/>
              </w:rPr>
            </w:pPr>
          </w:p>
          <w:p w:rsidR="008C373E" w:rsidRPr="00CB6E08" w:rsidRDefault="00BD3CA6" w:rsidP="00263011">
            <w:pPr>
              <w:spacing w:line="360" w:lineRule="auto"/>
              <w:jc w:val="both"/>
              <w:rPr>
                <w:rFonts w:ascii="Arial" w:hAnsi="Arial" w:cs="Arial"/>
                <w:b/>
                <w:rtl/>
              </w:rPr>
            </w:pPr>
            <w:r w:rsidRPr="00CB6E08">
              <w:rPr>
                <w:rFonts w:ascii="Arial" w:hAnsi="Arial" w:cs="Arial" w:hint="cs"/>
                <w:b/>
                <w:rtl/>
              </w:rPr>
              <w:t>למכון הגיאולוגי שלושה מכשירי מס-</w:t>
            </w:r>
            <w:proofErr w:type="spellStart"/>
            <w:r w:rsidRPr="00CB6E08">
              <w:rPr>
                <w:rFonts w:ascii="Arial" w:hAnsi="Arial" w:cs="Arial" w:hint="cs"/>
                <w:b/>
                <w:rtl/>
              </w:rPr>
              <w:t>ספקטרומ</w:t>
            </w:r>
            <w:r w:rsidR="009E6118">
              <w:rPr>
                <w:rFonts w:ascii="Arial" w:hAnsi="Arial" w:cs="Arial" w:hint="cs"/>
                <w:b/>
                <w:rtl/>
              </w:rPr>
              <w:t>טר</w:t>
            </w:r>
            <w:proofErr w:type="spellEnd"/>
            <w:r w:rsidRPr="00CB6E08">
              <w:rPr>
                <w:rFonts w:ascii="Arial" w:hAnsi="Arial" w:cs="Arial" w:hint="cs"/>
                <w:b/>
                <w:rtl/>
              </w:rPr>
              <w:t xml:space="preserve">: </w:t>
            </w:r>
            <w:r w:rsidR="008C373E" w:rsidRPr="00CB6E08">
              <w:rPr>
                <w:rFonts w:ascii="Arial" w:hAnsi="Arial" w:cs="Arial" w:hint="cs"/>
                <w:b/>
                <w:rtl/>
              </w:rPr>
              <w:t>מס-</w:t>
            </w:r>
            <w:proofErr w:type="spellStart"/>
            <w:r w:rsidR="008C373E" w:rsidRPr="00CB6E08">
              <w:rPr>
                <w:rFonts w:ascii="Arial" w:hAnsi="Arial" w:cs="Arial" w:hint="cs"/>
                <w:b/>
                <w:rtl/>
              </w:rPr>
              <w:t>ספקטרו</w:t>
            </w:r>
            <w:r w:rsidR="009E6118">
              <w:rPr>
                <w:rFonts w:ascii="Arial" w:hAnsi="Arial" w:cs="Arial" w:hint="cs"/>
                <w:b/>
                <w:rtl/>
              </w:rPr>
              <w:t>מ</w:t>
            </w:r>
            <w:r w:rsidR="008C373E" w:rsidRPr="00CB6E08">
              <w:rPr>
                <w:rFonts w:ascii="Arial" w:hAnsi="Arial" w:cs="Arial" w:hint="cs"/>
                <w:b/>
                <w:rtl/>
              </w:rPr>
              <w:t>טר</w:t>
            </w:r>
            <w:proofErr w:type="spellEnd"/>
            <w:r w:rsidR="008C373E" w:rsidRPr="00CB6E08">
              <w:rPr>
                <w:rFonts w:ascii="Arial" w:hAnsi="Arial" w:cs="Arial" w:hint="cs"/>
                <w:b/>
                <w:rtl/>
              </w:rPr>
              <w:t xml:space="preserve"> מטיפוס </w:t>
            </w:r>
            <w:r w:rsidR="008C373E" w:rsidRPr="00CB6E08">
              <w:rPr>
                <w:rFonts w:ascii="Arial" w:hAnsi="Arial" w:cs="Arial"/>
                <w:bCs/>
              </w:rPr>
              <w:t xml:space="preserve">Delta Plus </w:t>
            </w:r>
            <w:r w:rsidR="008C373E" w:rsidRPr="00CB6E08">
              <w:rPr>
                <w:rFonts w:ascii="Arial" w:hAnsi="Arial" w:cs="Arial" w:hint="cs"/>
                <w:b/>
                <w:rtl/>
              </w:rPr>
              <w:t xml:space="preserve"> ושני מכשירי</w:t>
            </w:r>
            <w:r w:rsidRPr="00CB6E08">
              <w:rPr>
                <w:rFonts w:ascii="Arial" w:hAnsi="Arial" w:cs="Arial" w:hint="cs"/>
                <w:b/>
                <w:rtl/>
              </w:rPr>
              <w:t xml:space="preserve"> מס-</w:t>
            </w:r>
            <w:proofErr w:type="spellStart"/>
            <w:r w:rsidRPr="00CB6E08">
              <w:rPr>
                <w:rFonts w:ascii="Arial" w:hAnsi="Arial" w:cs="Arial" w:hint="cs"/>
                <w:b/>
                <w:rtl/>
              </w:rPr>
              <w:t>ספקטרומ</w:t>
            </w:r>
            <w:r w:rsidR="00263011">
              <w:rPr>
                <w:rFonts w:ascii="Arial" w:hAnsi="Arial" w:cs="Arial" w:hint="cs"/>
                <w:b/>
                <w:rtl/>
              </w:rPr>
              <w:t>טר</w:t>
            </w:r>
            <w:proofErr w:type="spellEnd"/>
            <w:r w:rsidR="008C373E" w:rsidRPr="00CB6E08">
              <w:rPr>
                <w:rFonts w:ascii="Arial" w:hAnsi="Arial" w:cs="Arial" w:hint="cs"/>
                <w:b/>
                <w:rtl/>
              </w:rPr>
              <w:t xml:space="preserve"> מטיפוס </w:t>
            </w:r>
            <w:r w:rsidR="008C373E" w:rsidRPr="00CB6E08">
              <w:rPr>
                <w:rFonts w:ascii="Arial" w:hAnsi="Arial" w:cs="Arial"/>
                <w:bCs/>
              </w:rPr>
              <w:t>Delta V</w:t>
            </w:r>
            <w:r w:rsidR="008C373E" w:rsidRPr="00CB6E08">
              <w:rPr>
                <w:rFonts w:ascii="Arial" w:hAnsi="Arial" w:cs="Arial" w:hint="cs"/>
                <w:bCs/>
                <w:rtl/>
              </w:rPr>
              <w:t>.</w:t>
            </w:r>
            <w:r w:rsidR="008C373E" w:rsidRPr="00CB6E08">
              <w:rPr>
                <w:rFonts w:ascii="Arial" w:hAnsi="Arial" w:cs="Arial" w:hint="cs"/>
                <w:b/>
                <w:rtl/>
              </w:rPr>
              <w:t xml:space="preserve"> באמצעות מכשירים אלה נמדד ההרכב </w:t>
            </w:r>
            <w:proofErr w:type="spellStart"/>
            <w:r w:rsidR="008C373E" w:rsidRPr="00CB6E08">
              <w:rPr>
                <w:rFonts w:ascii="Arial" w:hAnsi="Arial" w:cs="Arial" w:hint="cs"/>
                <w:b/>
                <w:rtl/>
              </w:rPr>
              <w:t>האיזוטופי</w:t>
            </w:r>
            <w:proofErr w:type="spellEnd"/>
            <w:r w:rsidR="008C373E" w:rsidRPr="00CB6E08">
              <w:rPr>
                <w:rFonts w:ascii="Arial" w:hAnsi="Arial" w:cs="Arial" w:hint="cs"/>
                <w:b/>
                <w:rtl/>
              </w:rPr>
              <w:t xml:space="preserve"> של איזוטופים יציבים של </w:t>
            </w:r>
            <w:r w:rsidRPr="00CB6E08">
              <w:rPr>
                <w:rFonts w:ascii="Arial" w:hAnsi="Arial" w:cs="Arial" w:hint="cs"/>
                <w:b/>
                <w:rtl/>
              </w:rPr>
              <w:t xml:space="preserve">היסודות: </w:t>
            </w:r>
            <w:r w:rsidR="008C373E" w:rsidRPr="00CB6E08">
              <w:rPr>
                <w:rFonts w:ascii="Arial" w:hAnsi="Arial" w:cs="Arial" w:hint="cs"/>
                <w:b/>
                <w:rtl/>
              </w:rPr>
              <w:t>חמצן, פחמן, מימן וחנקן. מדידות אלה משמשות למגוון רחב של מחקרים,</w:t>
            </w:r>
            <w:r w:rsidRPr="00CB6E08">
              <w:rPr>
                <w:rFonts w:ascii="Arial" w:hAnsi="Arial" w:cs="Arial" w:hint="cs"/>
                <w:b/>
                <w:rtl/>
              </w:rPr>
              <w:t xml:space="preserve"> לדוגמא:</w:t>
            </w:r>
            <w:r w:rsidR="008C373E" w:rsidRPr="00CB6E08">
              <w:rPr>
                <w:rFonts w:ascii="Arial" w:hAnsi="Arial" w:cs="Arial" w:hint="cs"/>
                <w:b/>
                <w:rtl/>
              </w:rPr>
              <w:t xml:space="preserve">  מי תהום, תנועת מזהמים בפני השטח ובתת-הקרקע, שינויי אקלים, אפיון מאגרי </w:t>
            </w:r>
            <w:proofErr w:type="spellStart"/>
            <w:r w:rsidR="008C373E" w:rsidRPr="00CB6E08">
              <w:rPr>
                <w:rFonts w:ascii="Arial" w:hAnsi="Arial" w:cs="Arial" w:hint="cs"/>
                <w:b/>
                <w:rtl/>
              </w:rPr>
              <w:t>הידרוקרבונים</w:t>
            </w:r>
            <w:proofErr w:type="spellEnd"/>
            <w:r w:rsidR="008C373E" w:rsidRPr="00CB6E08">
              <w:rPr>
                <w:rFonts w:ascii="Arial" w:hAnsi="Arial" w:cs="Arial" w:hint="cs"/>
                <w:b/>
                <w:rtl/>
              </w:rPr>
              <w:t>, פוספטים ופצלי שמן.</w:t>
            </w:r>
          </w:p>
          <w:p w:rsidR="00627E24" w:rsidRPr="005A1C26" w:rsidRDefault="00627E24" w:rsidP="00CB6E08">
            <w:pPr>
              <w:spacing w:line="360" w:lineRule="auto"/>
              <w:jc w:val="both"/>
              <w:rPr>
                <w:rFonts w:ascii="Arial" w:hAnsi="Arial" w:cs="Arial"/>
                <w:b/>
                <w:rtl/>
              </w:rPr>
            </w:pPr>
          </w:p>
          <w:p w:rsidR="0053024D" w:rsidRDefault="0053024D" w:rsidP="009E6118">
            <w:pPr>
              <w:spacing w:line="360" w:lineRule="auto"/>
              <w:jc w:val="both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בהתאם לכך, חברת </w:t>
            </w:r>
            <w:proofErr w:type="spellStart"/>
            <w:r w:rsidRPr="00CB6E08">
              <w:rPr>
                <w:rFonts w:ascii="Arial" w:hAnsi="Arial" w:cs="Arial" w:hint="cs"/>
                <w:bCs/>
              </w:rPr>
              <w:t>T</w:t>
            </w:r>
            <w:r w:rsidRPr="00CB6E08">
              <w:rPr>
                <w:rFonts w:ascii="Arial" w:hAnsi="Arial" w:cs="Arial"/>
                <w:bCs/>
              </w:rPr>
              <w:t>hermo</w:t>
            </w:r>
            <w:proofErr w:type="spellEnd"/>
            <w:r w:rsidRPr="00CB6E08">
              <w:rPr>
                <w:rFonts w:ascii="Arial" w:hAnsi="Arial" w:cs="Arial"/>
                <w:bCs/>
              </w:rPr>
              <w:t xml:space="preserve"> Fisher</w:t>
            </w:r>
            <w:r w:rsidRPr="001B4547">
              <w:rPr>
                <w:rFonts w:ascii="Arial" w:hAnsi="Arial" w:cs="Arial"/>
                <w:b/>
                <w:rtl/>
              </w:rPr>
              <w:t xml:space="preserve">, יצרנית המכשיר דורשת </w:t>
            </w:r>
            <w:proofErr w:type="spellStart"/>
            <w:r w:rsidRPr="001B4547">
              <w:rPr>
                <w:rFonts w:ascii="Arial" w:hAnsi="Arial" w:cs="Arial"/>
                <w:b/>
                <w:rtl/>
              </w:rPr>
              <w:t>ש</w:t>
            </w:r>
            <w:r w:rsidR="009E6118">
              <w:rPr>
                <w:rFonts w:ascii="Arial" w:hAnsi="Arial" w:cs="Arial" w:hint="cs"/>
                <w:b/>
                <w:rtl/>
              </w:rPr>
              <w:t>שרותי</w:t>
            </w:r>
            <w:proofErr w:type="spellEnd"/>
            <w:r w:rsidR="009E6118">
              <w:rPr>
                <w:rFonts w:ascii="Arial" w:hAnsi="Arial" w:cs="Arial" w:hint="cs"/>
                <w:b/>
                <w:rtl/>
              </w:rPr>
              <w:t xml:space="preserve"> התחזוקה והתיקון</w:t>
            </w:r>
            <w:r w:rsidRPr="001B4547">
              <w:rPr>
                <w:rFonts w:ascii="Arial" w:hAnsi="Arial" w:cs="Arial"/>
                <w:b/>
                <w:rtl/>
              </w:rPr>
              <w:t xml:space="preserve"> במכשירים יבוצע</w:t>
            </w:r>
            <w:r w:rsidR="009E6118">
              <w:rPr>
                <w:rFonts w:ascii="Arial" w:hAnsi="Arial" w:cs="Arial" w:hint="cs"/>
                <w:b/>
                <w:rtl/>
              </w:rPr>
              <w:t>ו</w:t>
            </w:r>
            <w:r w:rsidRPr="001B4547">
              <w:rPr>
                <w:rFonts w:ascii="Arial" w:hAnsi="Arial" w:cs="Arial"/>
                <w:b/>
                <w:rtl/>
              </w:rPr>
              <w:t xml:space="preserve"> ע"י מהנדסי וטכנאי חברת </w:t>
            </w:r>
            <w:proofErr w:type="spellStart"/>
            <w:r w:rsidRPr="00CB6E08">
              <w:rPr>
                <w:rFonts w:ascii="Arial" w:hAnsi="Arial" w:cs="Arial"/>
                <w:bCs/>
              </w:rPr>
              <w:t>Bargal</w:t>
            </w:r>
            <w:proofErr w:type="spellEnd"/>
            <w:r w:rsidRPr="00CB6E08">
              <w:rPr>
                <w:rFonts w:ascii="Arial" w:hAnsi="Arial" w:cs="Arial"/>
                <w:bCs/>
              </w:rPr>
              <w:t xml:space="preserve"> Analytical Instruments Ltd</w:t>
            </w:r>
            <w:r w:rsidRPr="00CB6E08">
              <w:rPr>
                <w:rFonts w:ascii="Arial" w:hAnsi="Arial" w:cs="Arial"/>
                <w:bCs/>
                <w:rtl/>
              </w:rPr>
              <w:t xml:space="preserve"> </w:t>
            </w:r>
            <w:r w:rsidRPr="001B4547">
              <w:rPr>
                <w:rFonts w:ascii="Arial" w:hAnsi="Arial" w:cs="Arial"/>
                <w:b/>
                <w:rtl/>
              </w:rPr>
              <w:t>בלבד</w:t>
            </w:r>
            <w:r w:rsidR="00CA2759">
              <w:rPr>
                <w:rFonts w:ascii="Arial" w:hAnsi="Arial" w:cs="Arial" w:hint="cs"/>
                <w:b/>
                <w:rtl/>
              </w:rPr>
              <w:t>, שהם היחידים ש</w:t>
            </w:r>
            <w:r w:rsidR="00F11B7D">
              <w:rPr>
                <w:rFonts w:ascii="Arial" w:hAnsi="Arial" w:cs="Arial" w:hint="cs"/>
                <w:b/>
                <w:rtl/>
              </w:rPr>
              <w:t>מוסמכים לתת שירות ל</w:t>
            </w:r>
            <w:r w:rsidR="00CA2759">
              <w:rPr>
                <w:rFonts w:ascii="Arial" w:hAnsi="Arial" w:cs="Arial" w:hint="cs"/>
                <w:b/>
                <w:rtl/>
              </w:rPr>
              <w:t>מכשירים</w:t>
            </w:r>
            <w:r w:rsidR="00F11B7D">
              <w:rPr>
                <w:rFonts w:ascii="Arial" w:hAnsi="Arial" w:cs="Arial" w:hint="cs"/>
                <w:b/>
                <w:rtl/>
              </w:rPr>
              <w:t xml:space="preserve"> אלו</w:t>
            </w:r>
            <w:r w:rsidR="00CA2759">
              <w:rPr>
                <w:rFonts w:ascii="Arial" w:hAnsi="Arial" w:cs="Arial" w:hint="cs"/>
                <w:b/>
                <w:rtl/>
              </w:rPr>
              <w:t xml:space="preserve">. </w:t>
            </w:r>
          </w:p>
          <w:p w:rsidR="00D34D3B" w:rsidRDefault="00D34D3B" w:rsidP="009E6118">
            <w:pPr>
              <w:spacing w:line="360" w:lineRule="auto"/>
              <w:jc w:val="both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כמו כן, נציגי החברה עוברים הסמכות בחוץ לארץ ומכירים את המכשירים האלו היטב.</w:t>
            </w:r>
          </w:p>
          <w:p w:rsidR="00923C3B" w:rsidRDefault="0053024D" w:rsidP="00263011">
            <w:pPr>
              <w:spacing w:line="360" w:lineRule="auto"/>
              <w:jc w:val="both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לאור האמור לעיל, מבקש </w:t>
            </w:r>
            <w:r w:rsidR="000C7FEF">
              <w:rPr>
                <w:rFonts w:ascii="Arial" w:hAnsi="Arial" w:cs="Arial" w:hint="cs"/>
                <w:b/>
                <w:rtl/>
              </w:rPr>
              <w:t xml:space="preserve">המכון הגיאולוגי להתקשר עם חברת </w:t>
            </w:r>
            <w:r w:rsidR="000C7FEF" w:rsidRPr="00CB6E08">
              <w:rPr>
                <w:rFonts w:ascii="Arial" w:hAnsi="Arial" w:cs="Arial" w:hint="cs"/>
                <w:bCs/>
                <w:rtl/>
              </w:rPr>
              <w:t>"</w:t>
            </w:r>
            <w:proofErr w:type="spellStart"/>
            <w:r w:rsidR="000C7FEF" w:rsidRPr="00CB6E08">
              <w:rPr>
                <w:rFonts w:ascii="Arial" w:hAnsi="Arial" w:cs="Arial"/>
                <w:bCs/>
              </w:rPr>
              <w:t>Bargal</w:t>
            </w:r>
            <w:proofErr w:type="spellEnd"/>
            <w:r w:rsidR="000C7FEF" w:rsidRPr="00CB6E08">
              <w:rPr>
                <w:rFonts w:ascii="Arial" w:hAnsi="Arial" w:cs="Arial"/>
                <w:bCs/>
              </w:rPr>
              <w:t xml:space="preserve"> Analytical Instruments Ltd</w:t>
            </w:r>
            <w:r w:rsidR="000C7FEF" w:rsidRPr="00CB6E08">
              <w:rPr>
                <w:rFonts w:ascii="Arial" w:hAnsi="Arial" w:cs="Arial" w:hint="cs"/>
                <w:bCs/>
                <w:rtl/>
              </w:rPr>
              <w:t>"</w:t>
            </w:r>
            <w:r w:rsidR="00CB6E08">
              <w:rPr>
                <w:rFonts w:ascii="Arial" w:hAnsi="Arial" w:cs="Arial" w:hint="cs"/>
                <w:b/>
                <w:rtl/>
              </w:rPr>
              <w:t>.</w:t>
            </w:r>
            <w:r w:rsidR="000C7FEF">
              <w:rPr>
                <w:rFonts w:ascii="Arial" w:hAnsi="Arial" w:cs="Arial" w:hint="cs"/>
                <w:b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rtl/>
              </w:rPr>
              <w:t xml:space="preserve">שהיא </w:t>
            </w:r>
            <w:r w:rsidR="00F11B7D">
              <w:rPr>
                <w:rFonts w:ascii="Arial" w:hAnsi="Arial" w:cs="Arial" w:hint="cs"/>
                <w:b/>
                <w:rtl/>
              </w:rPr>
              <w:t>הסוכן</w:t>
            </w:r>
            <w:r>
              <w:rPr>
                <w:rFonts w:ascii="Arial" w:hAnsi="Arial" w:cs="Arial" w:hint="cs"/>
                <w:b/>
                <w:rtl/>
              </w:rPr>
              <w:t xml:space="preserve"> הבלעדי בישראל של חברת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טרמו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 פישר, זאת </w:t>
            </w:r>
            <w:r w:rsidR="00923C3B">
              <w:rPr>
                <w:rFonts w:ascii="Arial" w:hAnsi="Arial" w:cs="Arial" w:hint="cs"/>
                <w:b/>
                <w:rtl/>
              </w:rPr>
              <w:t xml:space="preserve">לצורך </w:t>
            </w:r>
            <w:r w:rsidR="00DD6573">
              <w:rPr>
                <w:rFonts w:ascii="Arial" w:hAnsi="Arial" w:cs="Arial" w:hint="cs"/>
                <w:b/>
                <w:rtl/>
              </w:rPr>
              <w:t xml:space="preserve">התקשרות לקבלת </w:t>
            </w:r>
            <w:r w:rsidR="00923C3B">
              <w:rPr>
                <w:rFonts w:ascii="Arial" w:hAnsi="Arial" w:cs="Arial" w:hint="cs"/>
                <w:b/>
                <w:rtl/>
              </w:rPr>
              <w:t>שירות</w:t>
            </w:r>
            <w:r w:rsidR="00FC782E">
              <w:rPr>
                <w:rFonts w:ascii="Arial" w:hAnsi="Arial" w:cs="Arial" w:hint="cs"/>
                <w:b/>
                <w:rtl/>
              </w:rPr>
              <w:t xml:space="preserve">י </w:t>
            </w:r>
            <w:r w:rsidR="00FC782E">
              <w:rPr>
                <w:rFonts w:ascii="Arial" w:hAnsi="Arial" w:cs="Arial"/>
                <w:b/>
                <w:rtl/>
              </w:rPr>
              <w:lastRenderedPageBreak/>
              <w:t>תחזוקה</w:t>
            </w:r>
            <w:r w:rsidR="00FC782E">
              <w:rPr>
                <w:rFonts w:ascii="Arial" w:hAnsi="Arial" w:cs="Arial" w:hint="cs"/>
                <w:b/>
                <w:rtl/>
              </w:rPr>
              <w:t>,</w:t>
            </w:r>
            <w:r w:rsidR="00FC782E">
              <w:rPr>
                <w:rFonts w:ascii="Arial" w:hAnsi="Arial" w:cs="Arial"/>
                <w:b/>
                <w:rtl/>
              </w:rPr>
              <w:t xml:space="preserve"> </w:t>
            </w:r>
            <w:r w:rsidR="00FC782E" w:rsidRPr="00FC782E">
              <w:rPr>
                <w:rFonts w:ascii="Arial" w:hAnsi="Arial" w:cs="Arial"/>
                <w:b/>
                <w:rtl/>
              </w:rPr>
              <w:t xml:space="preserve">תיקון תקלות </w:t>
            </w:r>
            <w:r w:rsidR="00DD6573">
              <w:rPr>
                <w:rFonts w:ascii="Arial" w:hAnsi="Arial" w:cs="Arial" w:hint="cs"/>
                <w:b/>
                <w:rtl/>
              </w:rPr>
              <w:t xml:space="preserve"> והתקנת חל</w:t>
            </w:r>
            <w:r w:rsidR="00A70312">
              <w:rPr>
                <w:rFonts w:ascii="Arial" w:hAnsi="Arial" w:cs="Arial" w:hint="cs"/>
                <w:b/>
                <w:rtl/>
              </w:rPr>
              <w:t>פ</w:t>
            </w:r>
            <w:r w:rsidR="00DD6573">
              <w:rPr>
                <w:rFonts w:ascii="Arial" w:hAnsi="Arial" w:cs="Arial" w:hint="cs"/>
                <w:b/>
                <w:rtl/>
              </w:rPr>
              <w:t>ים</w:t>
            </w:r>
            <w:r w:rsidR="00FC782E">
              <w:rPr>
                <w:rFonts w:ascii="Arial" w:hAnsi="Arial" w:cs="Arial" w:hint="cs"/>
                <w:b/>
                <w:rtl/>
              </w:rPr>
              <w:t>, ככל שי</w:t>
            </w:r>
            <w:r w:rsidR="00DD6573">
              <w:rPr>
                <w:rFonts w:ascii="Arial" w:hAnsi="Arial" w:cs="Arial" w:hint="cs"/>
                <w:b/>
                <w:rtl/>
              </w:rPr>
              <w:t>דרש</w:t>
            </w:r>
            <w:r w:rsidR="00FC782E">
              <w:rPr>
                <w:rFonts w:ascii="Arial" w:hAnsi="Arial" w:cs="Arial" w:hint="cs"/>
                <w:b/>
                <w:rtl/>
              </w:rPr>
              <w:t>ו</w:t>
            </w:r>
            <w:r w:rsidR="00DD6573">
              <w:rPr>
                <w:rFonts w:ascii="Arial" w:hAnsi="Arial" w:cs="Arial" w:hint="cs"/>
                <w:b/>
                <w:rtl/>
              </w:rPr>
              <w:t xml:space="preserve"> </w:t>
            </w:r>
            <w:r w:rsidR="00923C3B">
              <w:rPr>
                <w:rFonts w:ascii="Arial" w:hAnsi="Arial" w:cs="Arial" w:hint="cs"/>
                <w:b/>
                <w:rtl/>
              </w:rPr>
              <w:t xml:space="preserve">עבור </w:t>
            </w:r>
            <w:r w:rsidR="005E7552">
              <w:rPr>
                <w:rFonts w:ascii="Arial" w:hAnsi="Arial" w:cs="Arial" w:hint="cs"/>
                <w:b/>
                <w:rtl/>
              </w:rPr>
              <w:t>שלושה מכשירי מס-</w:t>
            </w:r>
            <w:proofErr w:type="spellStart"/>
            <w:r w:rsidR="005E7552">
              <w:rPr>
                <w:rFonts w:ascii="Arial" w:hAnsi="Arial" w:cs="Arial" w:hint="cs"/>
                <w:b/>
                <w:rtl/>
              </w:rPr>
              <w:t>ספקטרומטר</w:t>
            </w:r>
            <w:proofErr w:type="spellEnd"/>
            <w:r w:rsidR="00923C3B">
              <w:rPr>
                <w:rFonts w:ascii="Arial" w:hAnsi="Arial" w:cs="Arial" w:hint="cs"/>
                <w:b/>
                <w:rtl/>
              </w:rPr>
              <w:t xml:space="preserve"> אשר משמש</w:t>
            </w:r>
            <w:r w:rsidR="00FA7D67">
              <w:rPr>
                <w:rFonts w:ascii="Arial" w:hAnsi="Arial" w:cs="Arial" w:hint="cs"/>
                <w:b/>
                <w:rtl/>
              </w:rPr>
              <w:t>ים</w:t>
            </w:r>
            <w:r w:rsidR="00923C3B">
              <w:rPr>
                <w:rFonts w:ascii="Arial" w:hAnsi="Arial" w:cs="Arial" w:hint="cs"/>
                <w:b/>
                <w:rtl/>
              </w:rPr>
              <w:t xml:space="preserve"> לאיזוטופים יציבים. </w:t>
            </w:r>
            <w:r w:rsidR="00FC782E">
              <w:rPr>
                <w:rFonts w:ascii="Arial" w:hAnsi="Arial" w:cs="Arial" w:hint="cs"/>
                <w:b/>
                <w:rtl/>
              </w:rPr>
              <w:t>ההתקשרות היא על בסיס שעתי.</w:t>
            </w:r>
          </w:p>
          <w:p w:rsidR="00361E14" w:rsidRPr="00CB6E08" w:rsidRDefault="005A1C26" w:rsidP="00CB6E08">
            <w:pPr>
              <w:spacing w:line="360" w:lineRule="auto"/>
              <w:jc w:val="both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מבדיקה עדכנית מקצועית שנעשתה ברשת החופשית ומהתייעצות עם גורמי המקצוע עולה כי אין בישראל חברה המספקת שירות למכשירים אלה.</w:t>
            </w:r>
          </w:p>
        </w:tc>
      </w:tr>
    </w:tbl>
    <w:p w:rsidR="00707464" w:rsidRDefault="00707464" w:rsidP="00635BD6">
      <w:pPr>
        <w:rPr>
          <w:rFonts w:ascii="Arial" w:hAnsi="Arial" w:cs="Arial"/>
          <w:bCs/>
          <w:sz w:val="22"/>
          <w:szCs w:val="22"/>
          <w:rtl/>
        </w:rPr>
      </w:pPr>
    </w:p>
    <w:p w:rsidR="00361E14" w:rsidRPr="00F54DC6" w:rsidRDefault="00C05518" w:rsidP="00635BD6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F54DC6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Pr="00F54DC6">
        <w:rPr>
          <w:rFonts w:ascii="Arial" w:hAnsi="Arial" w:cs="Arial"/>
          <w:b/>
          <w:sz w:val="22"/>
          <w:szCs w:val="22"/>
          <w:rtl/>
        </w:rPr>
        <w:t xml:space="preserve">  </w:t>
      </w:r>
      <w:r w:rsidRPr="00F54DC6">
        <w:rPr>
          <w:rFonts w:ascii="Wingdings" w:hAnsi="Wingdings" w:cs="Arial"/>
          <w:b/>
          <w:sz w:val="28"/>
          <w:szCs w:val="28"/>
        </w:rPr>
        <w:sym w:font="Wingdings" w:char="F072"/>
      </w:r>
      <w:r w:rsidRPr="00F54DC6">
        <w:rPr>
          <w:rFonts w:ascii="Arial" w:hAnsi="Arial" w:cs="Arial"/>
          <w:b/>
          <w:sz w:val="28"/>
          <w:szCs w:val="28"/>
          <w:rtl/>
        </w:rPr>
        <w:t xml:space="preserve">  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F54DC6">
        <w:rPr>
          <w:rFonts w:ascii="Arial" w:hAnsi="Arial" w:cs="Arial"/>
          <w:b/>
          <w:sz w:val="28"/>
          <w:szCs w:val="28"/>
          <w:rtl/>
        </w:rPr>
        <w:t xml:space="preserve">  </w:t>
      </w:r>
      <w:r w:rsidR="001F27E1">
        <w:rPr>
          <w:rFonts w:ascii="Wingdings" w:hAnsi="Wingdings" w:cs="Arial"/>
          <w:b/>
          <w:sz w:val="28"/>
          <w:szCs w:val="28"/>
        </w:rPr>
        <w:t>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361E14" w:rsidRPr="00F54DC6" w:rsidRDefault="00C05518" w:rsidP="00361E14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F54DC6">
        <w:rPr>
          <w:rFonts w:ascii="Arial" w:hAnsi="Arial" w:cs="Arial"/>
          <w:b/>
          <w:sz w:val="22"/>
          <w:szCs w:val="22"/>
        </w:rPr>
        <w:t>X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361E14" w:rsidRPr="00F54DC6" w:rsidRDefault="00361E14" w:rsidP="00361E1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60C2D" w:rsidTr="00361E14">
        <w:tc>
          <w:tcPr>
            <w:tcW w:w="3085" w:type="dxa"/>
          </w:tcPr>
          <w:p w:rsidR="00361E14" w:rsidRPr="00F54DC6" w:rsidRDefault="00C05518" w:rsidP="00EB4BD9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  </w:t>
            </w:r>
            <w:r w:rsidR="00EB4BD9" w:rsidRPr="00F54DC6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361E14" w:rsidRPr="00F54DC6" w:rsidRDefault="00EB4BD9" w:rsidP="00361E14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="00C05518"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361E14" w:rsidRPr="00F54DC6" w:rsidRDefault="00361E14" w:rsidP="00361E14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361E14" w:rsidRPr="00F54DC6" w:rsidRDefault="00361E14" w:rsidP="00361E1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780"/>
        <w:gridCol w:w="3242"/>
        <w:gridCol w:w="2994"/>
      </w:tblGrid>
      <w:tr w:rsidR="00260C2D" w:rsidTr="00CB6E08">
        <w:tc>
          <w:tcPr>
            <w:tcW w:w="2780" w:type="dxa"/>
            <w:shd w:val="clear" w:color="auto" w:fill="E6E6E6"/>
          </w:tcPr>
          <w:p w:rsidR="00361E14" w:rsidRPr="00F54DC6" w:rsidRDefault="00C05518" w:rsidP="00361E14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6" w:type="dxa"/>
            <w:gridSpan w:val="2"/>
          </w:tcPr>
          <w:p w:rsidR="00361E14" w:rsidRPr="00F54DC6" w:rsidRDefault="00EB4BD9" w:rsidP="00EB4BD9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ברגל ציוד אנליטי בע"מ</w:t>
            </w:r>
          </w:p>
        </w:tc>
      </w:tr>
      <w:tr w:rsidR="00260C2D" w:rsidTr="00CB6E08">
        <w:trPr>
          <w:trHeight w:val="186"/>
        </w:trPr>
        <w:tc>
          <w:tcPr>
            <w:tcW w:w="2780" w:type="dxa"/>
            <w:shd w:val="clear" w:color="auto" w:fill="E6E6E6"/>
          </w:tcPr>
          <w:p w:rsidR="00361E14" w:rsidRPr="00F54DC6" w:rsidRDefault="00C05518" w:rsidP="00361E14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361E14" w:rsidRPr="00F54DC6" w:rsidRDefault="00C05518" w:rsidP="00361E14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6" w:type="dxa"/>
            <w:gridSpan w:val="2"/>
          </w:tcPr>
          <w:p w:rsidR="00361E14" w:rsidRPr="00F54DC6" w:rsidRDefault="00E75F12" w:rsidP="00E75F1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ח.פ. </w:t>
            </w:r>
            <w:r w:rsidRPr="00E75F12">
              <w:rPr>
                <w:rFonts w:ascii="Arial" w:hAnsi="Arial" w:cs="Arial" w:hint="cs"/>
                <w:bCs/>
                <w:sz w:val="22"/>
                <w:szCs w:val="22"/>
                <w:rtl/>
              </w:rPr>
              <w:t>511311458</w:t>
            </w:r>
          </w:p>
        </w:tc>
      </w:tr>
      <w:tr w:rsidR="00260C2D" w:rsidTr="00CB6E08">
        <w:tc>
          <w:tcPr>
            <w:tcW w:w="2780" w:type="dxa"/>
            <w:shd w:val="clear" w:color="auto" w:fill="E6E6E6"/>
          </w:tcPr>
          <w:p w:rsidR="00361E14" w:rsidRPr="00F54DC6" w:rsidRDefault="00C05518" w:rsidP="00361E14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="00E55121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242" w:type="dxa"/>
          </w:tcPr>
          <w:p w:rsidR="00361E14" w:rsidRPr="00F54DC6" w:rsidRDefault="001F27E1" w:rsidP="001F27E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="00C05518"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2994" w:type="dxa"/>
          </w:tcPr>
          <w:p w:rsidR="00361E14" w:rsidRPr="00F54DC6" w:rsidRDefault="00C05518" w:rsidP="00361E1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60C2D" w:rsidTr="00CB6E08">
        <w:tc>
          <w:tcPr>
            <w:tcW w:w="2780" w:type="dxa"/>
            <w:shd w:val="clear" w:color="auto" w:fill="E6E6E6"/>
          </w:tcPr>
          <w:p w:rsidR="00361E14" w:rsidRPr="00F54DC6" w:rsidRDefault="00C05518" w:rsidP="00361E14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6" w:type="dxa"/>
            <w:gridSpan w:val="2"/>
          </w:tcPr>
          <w:p w:rsidR="00361E14" w:rsidRPr="00F54DC6" w:rsidRDefault="00A54EF2" w:rsidP="00A54EF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rtl/>
              </w:rPr>
              <w:t>400,140</w:t>
            </w:r>
            <w:bookmarkStart w:id="0" w:name="_GoBack"/>
            <w:bookmarkEnd w:id="0"/>
            <w:r w:rsidR="00F11B7D">
              <w:rPr>
                <w:rFonts w:ascii="Arial" w:hAnsi="Arial" w:hint="cs"/>
                <w:b/>
                <w:rtl/>
              </w:rPr>
              <w:t xml:space="preserve"> ₪ </w:t>
            </w:r>
            <w:r w:rsidR="00EB4BD9" w:rsidRPr="001D1EC3">
              <w:rPr>
                <w:rFonts w:ascii="Arial" w:hAnsi="Arial" w:hint="cs"/>
                <w:b/>
                <w:rtl/>
              </w:rPr>
              <w:t xml:space="preserve"> (כולל מע</w:t>
            </w:r>
            <w:r w:rsidR="00EB4BD9">
              <w:rPr>
                <w:rFonts w:ascii="Arial" w:hAnsi="Arial" w:hint="cs"/>
                <w:b/>
                <w:rtl/>
              </w:rPr>
              <w:t>"</w:t>
            </w:r>
            <w:r w:rsidR="00EB4BD9" w:rsidRPr="001D1EC3">
              <w:rPr>
                <w:rFonts w:ascii="Arial" w:hAnsi="Arial" w:hint="cs"/>
                <w:b/>
                <w:rtl/>
              </w:rPr>
              <w:t>מ)</w:t>
            </w:r>
            <w:r w:rsidR="00CB6E08">
              <w:rPr>
                <w:rFonts w:ascii="Arial" w:hAnsi="Arial" w:hint="cs"/>
                <w:b/>
                <w:rtl/>
              </w:rPr>
              <w:t>.</w:t>
            </w:r>
          </w:p>
        </w:tc>
      </w:tr>
      <w:tr w:rsidR="00260C2D" w:rsidTr="00CB6E08">
        <w:tc>
          <w:tcPr>
            <w:tcW w:w="2780" w:type="dxa"/>
            <w:shd w:val="clear" w:color="auto" w:fill="E6E6E6"/>
          </w:tcPr>
          <w:p w:rsidR="00361E14" w:rsidRPr="00F54DC6" w:rsidRDefault="00C05518" w:rsidP="00361E14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6" w:type="dxa"/>
            <w:gridSpan w:val="2"/>
          </w:tcPr>
          <w:p w:rsidR="00361E14" w:rsidRPr="00F54DC6" w:rsidRDefault="00FC782E" w:rsidP="001A4A2E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לשנה ועוד </w:t>
            </w:r>
            <w:r w:rsidR="001A4A2E">
              <w:rPr>
                <w:rFonts w:ascii="Arial" w:hAnsi="Arial" w:cs="Arial" w:hint="cs"/>
                <w:b/>
                <w:sz w:val="22"/>
                <w:szCs w:val="22"/>
                <w:rtl/>
              </w:rPr>
              <w:t>שלוש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שנות אופציה -</w:t>
            </w:r>
            <w:r w:rsidR="00EB4BD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DD6573" w:rsidRPr="001A4A2E">
              <w:rPr>
                <w:rFonts w:ascii="Arial" w:hAnsi="Arial" w:cs="Arial" w:hint="cs"/>
                <w:b/>
                <w:sz w:val="22"/>
                <w:szCs w:val="22"/>
                <w:rtl/>
              </w:rPr>
              <w:t>2021-2024</w:t>
            </w:r>
            <w:r w:rsidR="00D34D3B" w:rsidRPr="001A4A2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(על בסיס שעתי)</w:t>
            </w:r>
          </w:p>
        </w:tc>
      </w:tr>
    </w:tbl>
    <w:p w:rsidR="00EF063E" w:rsidRDefault="00EF063E" w:rsidP="00361E14">
      <w:pPr>
        <w:rPr>
          <w:rFonts w:ascii="Arial" w:hAnsi="Arial" w:cs="Arial"/>
          <w:bCs/>
          <w:rtl/>
        </w:rPr>
      </w:pPr>
    </w:p>
    <w:p w:rsidR="00361E14" w:rsidRPr="00F54DC6" w:rsidRDefault="00C05518" w:rsidP="00361E14">
      <w:pPr>
        <w:rPr>
          <w:rFonts w:ascii="Arial" w:hAnsi="Arial" w:cs="Arial"/>
          <w:bCs/>
          <w:rtl/>
        </w:rPr>
      </w:pPr>
      <w:r w:rsidRPr="00F54DC6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:rsidR="00361E14" w:rsidRPr="00F54DC6" w:rsidRDefault="00C05518" w:rsidP="00361E14">
      <w:pPr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(</w:t>
      </w:r>
      <w:r w:rsidRPr="00F54DC6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F54DC6">
        <w:rPr>
          <w:rFonts w:ascii="Arial" w:hAnsi="Arial" w:cs="Arial"/>
          <w:bCs/>
          <w:sz w:val="22"/>
          <w:szCs w:val="22"/>
          <w:rtl/>
        </w:rPr>
        <w:t>)</w:t>
      </w:r>
    </w:p>
    <w:p w:rsidR="00361E14" w:rsidRPr="00F54DC6" w:rsidRDefault="00C05518" w:rsidP="00361E14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:rsidR="00361E14" w:rsidRPr="00F54DC6" w:rsidRDefault="00C05518" w:rsidP="00871832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1. האמצעים שבהם נערכו בדיקות לאיתור ספקים נוספים והכנת חוות דעת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361E14" w:rsidRPr="00F54DC6" w:rsidRDefault="00C05518" w:rsidP="00871832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2. ממצאי הבדיקה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361E14" w:rsidRPr="00F54DC6" w:rsidRDefault="00C05518" w:rsidP="00361E14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F54DC6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9016"/>
      </w:tblGrid>
      <w:tr w:rsidR="00260C2D" w:rsidTr="00361E14">
        <w:tc>
          <w:tcPr>
            <w:tcW w:w="9286" w:type="dxa"/>
          </w:tcPr>
          <w:p w:rsidR="0023780A" w:rsidRPr="001A4A2E" w:rsidRDefault="00C05518" w:rsidP="001A4A2E">
            <w:pPr>
              <w:pStyle w:val="af8"/>
              <w:spacing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highlight w:val="yellow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1. </w:t>
            </w:r>
            <w:r w:rsidR="00EB4BD9" w:rsidRPr="001A4A2E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חברת ברגל היא </w:t>
            </w:r>
            <w:r w:rsidR="00EB4BD9" w:rsidRPr="001A4A2E">
              <w:rPr>
                <w:rFonts w:asciiTheme="minorBidi" w:hAnsiTheme="minorBidi" w:cstheme="minorBidi"/>
                <w:sz w:val="24"/>
                <w:szCs w:val="24"/>
                <w:u w:val="single"/>
                <w:rtl/>
              </w:rPr>
              <w:t>הסוכן הבלעדי</w:t>
            </w:r>
            <w:r w:rsidR="00EB4BD9" w:rsidRPr="001A4A2E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של</w:t>
            </w:r>
            <w:r w:rsidR="006404A2" w:rsidRPr="001A4A2E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חברת</w:t>
            </w:r>
            <w:r w:rsidR="00EB4BD9" w:rsidRPr="001A4A2E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תרמו-</w:t>
            </w:r>
            <w:r w:rsidR="00215A1B" w:rsidRPr="001A4A2E">
              <w:rPr>
                <w:rFonts w:asciiTheme="minorBidi" w:hAnsiTheme="minorBidi" w:cstheme="minorBidi" w:hint="eastAsia"/>
                <w:sz w:val="24"/>
                <w:szCs w:val="24"/>
                <w:rtl/>
              </w:rPr>
              <w:t>פישר</w:t>
            </w:r>
            <w:r w:rsidR="00215A1B" w:rsidRPr="001A4A2E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="006404A2" w:rsidRPr="001A4A2E">
              <w:rPr>
                <w:rFonts w:asciiTheme="minorBidi" w:hAnsiTheme="minorBidi" w:cstheme="minorBidi" w:hint="eastAsia"/>
                <w:sz w:val="24"/>
                <w:szCs w:val="24"/>
                <w:rtl/>
              </w:rPr>
              <w:t>בישראל</w:t>
            </w:r>
            <w:r w:rsidR="006404A2" w:rsidRPr="001A4A2E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, </w:t>
            </w:r>
            <w:r w:rsidR="006404A2" w:rsidRPr="001A4A2E">
              <w:rPr>
                <w:rFonts w:asciiTheme="minorBidi" w:hAnsiTheme="minorBidi" w:cstheme="minorBidi" w:hint="eastAsia"/>
                <w:sz w:val="24"/>
                <w:szCs w:val="24"/>
                <w:rtl/>
              </w:rPr>
              <w:t>לפיכך</w:t>
            </w:r>
            <w:r w:rsidR="006404A2" w:rsidRPr="001A4A2E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="00EB4BD9" w:rsidRPr="001A4A2E">
              <w:rPr>
                <w:rFonts w:asciiTheme="minorBidi" w:hAnsiTheme="minorBidi" w:cstheme="minorBidi"/>
                <w:sz w:val="24"/>
                <w:szCs w:val="24"/>
                <w:rtl/>
              </w:rPr>
              <w:t>הם היחידים שיכולים לספק לנו את השרות הנדרש</w:t>
            </w:r>
            <w:r w:rsidR="006404A2" w:rsidRPr="001A4A2E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, </w:t>
            </w:r>
            <w:r w:rsidR="006404A2" w:rsidRPr="001A4A2E">
              <w:rPr>
                <w:rFonts w:asciiTheme="minorBidi" w:hAnsiTheme="minorBidi" w:cstheme="minorBidi" w:hint="eastAsia"/>
                <w:sz w:val="24"/>
                <w:szCs w:val="24"/>
                <w:rtl/>
              </w:rPr>
              <w:t>זאת</w:t>
            </w:r>
            <w:r w:rsidR="006404A2" w:rsidRPr="001A4A2E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מאחר שהחברה היצרנית דורשת כי כלל הטיפולים במכשירים יבוצעו על ידי סוכן </w:t>
            </w:r>
            <w:r w:rsidR="006404A2" w:rsidRPr="001A4A2E">
              <w:rPr>
                <w:rFonts w:asciiTheme="minorBidi" w:hAnsiTheme="minorBidi" w:cstheme="minorBidi" w:hint="eastAsia"/>
                <w:sz w:val="24"/>
                <w:szCs w:val="24"/>
                <w:rtl/>
              </w:rPr>
              <w:t>מורשה</w:t>
            </w:r>
            <w:r w:rsidR="00EB4BD9" w:rsidRPr="001A4A2E">
              <w:rPr>
                <w:rFonts w:asciiTheme="minorBidi" w:hAnsiTheme="minorBidi" w:cstheme="minorBidi"/>
                <w:sz w:val="24"/>
                <w:szCs w:val="24"/>
                <w:rtl/>
              </w:rPr>
              <w:t>.</w:t>
            </w:r>
            <w:r w:rsidR="006404A2" w:rsidRPr="001A4A2E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דרישה זו מגיעה מאחר שסוכני החב</w:t>
            </w:r>
            <w:r w:rsidR="00263011" w:rsidRPr="001A4A2E">
              <w:rPr>
                <w:rFonts w:asciiTheme="minorBidi" w:hAnsiTheme="minorBidi" w:cstheme="minorBidi" w:hint="eastAsia"/>
                <w:sz w:val="24"/>
                <w:szCs w:val="24"/>
                <w:rtl/>
              </w:rPr>
              <w:t>רה</w:t>
            </w:r>
            <w:r w:rsidR="00263011" w:rsidRPr="001A4A2E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="00263011" w:rsidRPr="001A4A2E">
              <w:rPr>
                <w:rFonts w:asciiTheme="minorBidi" w:hAnsiTheme="minorBidi" w:cstheme="minorBidi" w:hint="eastAsia"/>
                <w:sz w:val="24"/>
                <w:szCs w:val="24"/>
                <w:rtl/>
              </w:rPr>
              <w:t>עוברים</w:t>
            </w:r>
            <w:r w:rsidR="00263011" w:rsidRPr="001A4A2E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="00263011" w:rsidRPr="001A4A2E">
              <w:rPr>
                <w:rFonts w:asciiTheme="minorBidi" w:hAnsiTheme="minorBidi" w:cstheme="minorBidi" w:hint="eastAsia"/>
                <w:sz w:val="24"/>
                <w:szCs w:val="24"/>
                <w:rtl/>
              </w:rPr>
              <w:t>הסמכה</w:t>
            </w:r>
            <w:r w:rsidR="00263011" w:rsidRPr="001A4A2E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="00263011" w:rsidRPr="001A4A2E">
              <w:rPr>
                <w:rFonts w:asciiTheme="minorBidi" w:hAnsiTheme="minorBidi" w:cstheme="minorBidi" w:hint="eastAsia"/>
                <w:sz w:val="24"/>
                <w:szCs w:val="24"/>
                <w:rtl/>
              </w:rPr>
              <w:t>ונוסעים</w:t>
            </w:r>
            <w:r w:rsidR="006404A2" w:rsidRPr="001A4A2E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אל החברה</w:t>
            </w:r>
            <w:r w:rsidR="00263011" w:rsidRPr="001A4A2E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המייצרת להשתלמויות על המכשירים, </w:t>
            </w:r>
            <w:r w:rsidR="00263011" w:rsidRPr="001A4A2E">
              <w:rPr>
                <w:rFonts w:asciiTheme="minorBidi" w:hAnsiTheme="minorBidi" w:cstheme="minorBidi"/>
                <w:b/>
                <w:sz w:val="24"/>
                <w:szCs w:val="24"/>
                <w:rtl/>
              </w:rPr>
              <w:t xml:space="preserve">עלות </w:t>
            </w:r>
            <w:r w:rsidR="00263011" w:rsidRPr="001A4A2E">
              <w:rPr>
                <w:rFonts w:asciiTheme="minorBidi" w:hAnsiTheme="minorBidi" w:cstheme="minorBidi" w:hint="eastAsia"/>
                <w:b/>
                <w:sz w:val="24"/>
                <w:szCs w:val="24"/>
                <w:rtl/>
              </w:rPr>
              <w:t>ה</w:t>
            </w:r>
            <w:r w:rsidR="00263011" w:rsidRPr="001A4A2E">
              <w:rPr>
                <w:rFonts w:asciiTheme="minorBidi" w:hAnsiTheme="minorBidi" w:cstheme="minorBidi"/>
                <w:b/>
                <w:sz w:val="24"/>
                <w:szCs w:val="24"/>
                <w:rtl/>
              </w:rPr>
              <w:t>מכשיר היא למעלה 1,000,000 ₪ (לפני מע"מ).</w:t>
            </w:r>
            <w:r w:rsidR="00EB4BD9" w:rsidRPr="001A4A2E">
              <w:rPr>
                <w:rFonts w:asciiTheme="minorBidi" w:hAnsiTheme="minorBidi" w:cstheme="minorBidi"/>
                <w:sz w:val="24"/>
                <w:szCs w:val="24"/>
                <w:rtl/>
              </w:rPr>
              <w:t xml:space="preserve"> </w:t>
            </w:r>
            <w:r w:rsidR="005A1C26" w:rsidRPr="001A4A2E">
              <w:rPr>
                <w:rFonts w:asciiTheme="minorBidi" w:hAnsiTheme="minorBidi" w:cstheme="minorBidi"/>
                <w:b/>
                <w:sz w:val="24"/>
                <w:szCs w:val="24"/>
                <w:rtl/>
              </w:rPr>
              <w:t xml:space="preserve"> המכשירים</w:t>
            </w:r>
            <w:r w:rsidR="00263011" w:rsidRPr="001A4A2E">
              <w:rPr>
                <w:rFonts w:asciiTheme="minorBidi" w:hAnsiTheme="minorBidi" w:cstheme="minorBidi"/>
                <w:b/>
                <w:sz w:val="24"/>
                <w:szCs w:val="24"/>
                <w:rtl/>
              </w:rPr>
              <w:t xml:space="preserve"> הנמצאים במעבדת המכון הגיאולוגי</w:t>
            </w:r>
            <w:r w:rsidR="005A1C26" w:rsidRPr="001A4A2E">
              <w:rPr>
                <w:rFonts w:asciiTheme="minorBidi" w:hAnsiTheme="minorBidi" w:cstheme="minorBidi"/>
                <w:b/>
                <w:sz w:val="24"/>
                <w:szCs w:val="24"/>
                <w:rtl/>
              </w:rPr>
              <w:t xml:space="preserve"> נרכשו בשנ</w:t>
            </w:r>
            <w:r w:rsidR="00263011" w:rsidRPr="001A4A2E">
              <w:rPr>
                <w:rFonts w:asciiTheme="minorBidi" w:hAnsiTheme="minorBidi" w:cstheme="minorBidi" w:hint="eastAsia"/>
                <w:b/>
                <w:sz w:val="24"/>
                <w:szCs w:val="24"/>
                <w:rtl/>
              </w:rPr>
              <w:t>ים</w:t>
            </w:r>
            <w:r w:rsidR="00263011" w:rsidRPr="001A4A2E">
              <w:rPr>
                <w:rFonts w:asciiTheme="minorBidi" w:hAnsiTheme="minorBidi" w:cstheme="minorBidi"/>
                <w:b/>
                <w:sz w:val="24"/>
                <w:szCs w:val="24"/>
                <w:rtl/>
              </w:rPr>
              <w:t>:</w:t>
            </w:r>
            <w:r w:rsidR="005A1C26" w:rsidRPr="001A4A2E">
              <w:rPr>
                <w:rFonts w:asciiTheme="minorBidi" w:hAnsiTheme="minorBidi" w:cstheme="minorBidi"/>
                <w:b/>
                <w:sz w:val="24"/>
                <w:szCs w:val="24"/>
                <w:rtl/>
              </w:rPr>
              <w:t xml:space="preserve"> 2000, 2007, ו – 2012. נוכח גילם והשימוש שנעשה בהם מבוקש חוזה למתן שרות</w:t>
            </w:r>
            <w:r w:rsidR="00263011" w:rsidRPr="001A4A2E">
              <w:rPr>
                <w:rFonts w:asciiTheme="minorBidi" w:hAnsiTheme="minorBidi" w:cstheme="minorBidi" w:hint="eastAsia"/>
                <w:b/>
                <w:sz w:val="24"/>
                <w:szCs w:val="24"/>
                <w:rtl/>
              </w:rPr>
              <w:t>י</w:t>
            </w:r>
            <w:r w:rsidR="00263011" w:rsidRPr="001A4A2E">
              <w:rPr>
                <w:rFonts w:asciiTheme="minorBidi" w:hAnsiTheme="minorBidi" w:cstheme="minorBidi"/>
                <w:b/>
                <w:sz w:val="24"/>
                <w:szCs w:val="24"/>
                <w:rtl/>
              </w:rPr>
              <w:t xml:space="preserve"> </w:t>
            </w:r>
            <w:r w:rsidR="00263011" w:rsidRPr="001A4A2E">
              <w:rPr>
                <w:rFonts w:asciiTheme="minorBidi" w:hAnsiTheme="minorBidi" w:cstheme="minorBidi" w:hint="eastAsia"/>
                <w:b/>
                <w:sz w:val="24"/>
                <w:szCs w:val="24"/>
                <w:rtl/>
              </w:rPr>
              <w:t>תחזוקה</w:t>
            </w:r>
            <w:r w:rsidR="00263011" w:rsidRPr="001A4A2E">
              <w:rPr>
                <w:rFonts w:asciiTheme="minorBidi" w:hAnsiTheme="minorBidi" w:cstheme="minorBidi"/>
                <w:b/>
                <w:sz w:val="24"/>
                <w:szCs w:val="24"/>
                <w:rtl/>
              </w:rPr>
              <w:t xml:space="preserve"> </w:t>
            </w:r>
            <w:r w:rsidR="00263011" w:rsidRPr="001A4A2E">
              <w:rPr>
                <w:rFonts w:asciiTheme="minorBidi" w:hAnsiTheme="minorBidi" w:cstheme="minorBidi" w:hint="eastAsia"/>
                <w:b/>
                <w:sz w:val="24"/>
                <w:szCs w:val="24"/>
                <w:rtl/>
              </w:rPr>
              <w:t>וטיפול</w:t>
            </w:r>
            <w:r w:rsidR="005A1C26" w:rsidRPr="001A4A2E">
              <w:rPr>
                <w:rFonts w:asciiTheme="minorBidi" w:hAnsiTheme="minorBidi" w:cstheme="minorBidi"/>
                <w:b/>
                <w:sz w:val="24"/>
                <w:szCs w:val="24"/>
                <w:rtl/>
              </w:rPr>
              <w:t xml:space="preserve"> למכשירי</w:t>
            </w:r>
            <w:r w:rsidR="00263011" w:rsidRPr="001A4A2E">
              <w:rPr>
                <w:rFonts w:asciiTheme="minorBidi" w:hAnsiTheme="minorBidi" w:cstheme="minorBidi"/>
                <w:b/>
                <w:sz w:val="24"/>
                <w:szCs w:val="24"/>
                <w:rtl/>
              </w:rPr>
              <w:t xml:space="preserve"> המס-</w:t>
            </w:r>
            <w:proofErr w:type="spellStart"/>
            <w:r w:rsidR="00263011" w:rsidRPr="001A4A2E">
              <w:rPr>
                <w:rFonts w:asciiTheme="minorBidi" w:hAnsiTheme="minorBidi" w:cstheme="minorBidi"/>
                <w:b/>
                <w:sz w:val="24"/>
                <w:szCs w:val="24"/>
                <w:rtl/>
              </w:rPr>
              <w:t>ספקטרומטר</w:t>
            </w:r>
            <w:proofErr w:type="spellEnd"/>
            <w:r w:rsidR="005A1C26" w:rsidRPr="001A4A2E">
              <w:rPr>
                <w:rFonts w:asciiTheme="minorBidi" w:hAnsiTheme="minorBidi" w:cstheme="minorBidi"/>
                <w:b/>
                <w:sz w:val="24"/>
                <w:szCs w:val="24"/>
                <w:rtl/>
              </w:rPr>
              <w:t xml:space="preserve"> בסך 100,000 ₪</w:t>
            </w:r>
            <w:r w:rsidR="00DD6573" w:rsidRPr="001A4A2E">
              <w:rPr>
                <w:rFonts w:asciiTheme="minorBidi" w:hAnsiTheme="minorBidi" w:cstheme="minorBidi"/>
                <w:b/>
                <w:sz w:val="24"/>
                <w:szCs w:val="24"/>
                <w:rtl/>
              </w:rPr>
              <w:t xml:space="preserve"> לשנה</w:t>
            </w:r>
            <w:r w:rsidR="005A1C26" w:rsidRPr="001A4A2E">
              <w:rPr>
                <w:rFonts w:asciiTheme="minorBidi" w:hAnsiTheme="minorBidi" w:cstheme="minorBidi"/>
                <w:b/>
                <w:sz w:val="24"/>
                <w:szCs w:val="24"/>
                <w:rtl/>
              </w:rPr>
              <w:t xml:space="preserve">, </w:t>
            </w:r>
            <w:r w:rsidR="00263011" w:rsidRPr="001A4A2E">
              <w:rPr>
                <w:rFonts w:asciiTheme="minorBidi" w:hAnsiTheme="minorBidi" w:cstheme="minorBidi" w:hint="eastAsia"/>
                <w:b/>
                <w:sz w:val="24"/>
                <w:szCs w:val="24"/>
                <w:rtl/>
              </w:rPr>
              <w:t>אומדן</w:t>
            </w:r>
            <w:r w:rsidR="00263011" w:rsidRPr="001A4A2E">
              <w:rPr>
                <w:rFonts w:asciiTheme="minorBidi" w:hAnsiTheme="minorBidi" w:cstheme="minorBidi"/>
                <w:b/>
                <w:sz w:val="24"/>
                <w:szCs w:val="24"/>
                <w:rtl/>
              </w:rPr>
              <w:t xml:space="preserve"> </w:t>
            </w:r>
            <w:r w:rsidR="00263011" w:rsidRPr="001A4A2E">
              <w:rPr>
                <w:rFonts w:asciiTheme="minorBidi" w:hAnsiTheme="minorBidi" w:cstheme="minorBidi" w:hint="eastAsia"/>
                <w:b/>
                <w:sz w:val="24"/>
                <w:szCs w:val="24"/>
                <w:rtl/>
              </w:rPr>
              <w:t>זה</w:t>
            </w:r>
            <w:r w:rsidR="005A1C26" w:rsidRPr="001A4A2E">
              <w:rPr>
                <w:rFonts w:asciiTheme="minorBidi" w:hAnsiTheme="minorBidi" w:cstheme="minorBidi"/>
                <w:b/>
                <w:sz w:val="24"/>
                <w:szCs w:val="24"/>
                <w:rtl/>
              </w:rPr>
              <w:t xml:space="preserve"> </w:t>
            </w:r>
            <w:r w:rsidR="00263011" w:rsidRPr="001A4A2E">
              <w:rPr>
                <w:rFonts w:asciiTheme="minorBidi" w:hAnsiTheme="minorBidi" w:cstheme="minorBidi" w:hint="eastAsia"/>
                <w:b/>
                <w:sz w:val="24"/>
                <w:szCs w:val="24"/>
                <w:rtl/>
              </w:rPr>
              <w:t>מ</w:t>
            </w:r>
            <w:r w:rsidR="005A1C26" w:rsidRPr="001A4A2E">
              <w:rPr>
                <w:rFonts w:asciiTheme="minorBidi" w:hAnsiTheme="minorBidi" w:cstheme="minorBidi"/>
                <w:b/>
                <w:sz w:val="24"/>
                <w:szCs w:val="24"/>
                <w:rtl/>
              </w:rPr>
              <w:t>תבסס על היקף השירותים</w:t>
            </w:r>
            <w:r w:rsidR="00263011" w:rsidRPr="001A4A2E">
              <w:rPr>
                <w:rFonts w:asciiTheme="minorBidi" w:hAnsiTheme="minorBidi" w:cstheme="minorBidi"/>
                <w:b/>
                <w:sz w:val="24"/>
                <w:szCs w:val="24"/>
                <w:rtl/>
              </w:rPr>
              <w:t xml:space="preserve"> שנרכש</w:t>
            </w:r>
            <w:r w:rsidR="005A1C26" w:rsidRPr="001A4A2E">
              <w:rPr>
                <w:rFonts w:asciiTheme="minorBidi" w:hAnsiTheme="minorBidi" w:cstheme="minorBidi"/>
                <w:b/>
                <w:sz w:val="24"/>
                <w:szCs w:val="24"/>
                <w:rtl/>
              </w:rPr>
              <w:t xml:space="preserve"> בשנה קודמת.</w:t>
            </w:r>
            <w:r w:rsidR="0023780A" w:rsidRPr="001A4A2E">
              <w:rPr>
                <w:rFonts w:asciiTheme="minorBidi" w:hAnsiTheme="minorBidi" w:cstheme="minorBidi"/>
                <w:sz w:val="24"/>
                <w:szCs w:val="24"/>
                <w:highlight w:val="yellow"/>
                <w:rtl/>
              </w:rPr>
              <w:t xml:space="preserve"> </w:t>
            </w:r>
          </w:p>
          <w:p w:rsidR="00361E14" w:rsidRPr="00F54DC6" w:rsidRDefault="00361E14" w:rsidP="001A4A2E">
            <w:pPr>
              <w:pStyle w:val="af8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260C2D" w:rsidTr="00361E14">
        <w:tc>
          <w:tcPr>
            <w:tcW w:w="9286" w:type="dxa"/>
          </w:tcPr>
          <w:p w:rsidR="00361E14" w:rsidRPr="00F54DC6" w:rsidRDefault="00C05518" w:rsidP="001A4A2E">
            <w:pPr>
              <w:spacing w:line="360" w:lineRule="auto"/>
              <w:jc w:val="both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2.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בהתאם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לפירוט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האמור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לעיל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,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חברת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ברגל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הינה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הסוכן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הבלעדי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בישראל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אשר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יכול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לספק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את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השירות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למכשירים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האמורים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,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זאת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על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מנת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שנוכל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לשמור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על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דיוק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המכשירים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והמחקרים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הנעשים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lastRenderedPageBreak/>
              <w:t>בהם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וכן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על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האחריות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אותה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מעניקה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חברת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תרמו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פישר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העולמית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למכשירים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לאור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דרישתה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לטיפול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על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ידי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הסוכן</w:t>
            </w:r>
            <w:r w:rsidR="009652D8" w:rsidRPr="001A4A2E">
              <w:rPr>
                <w:rFonts w:ascii="Arial" w:hAnsi="Arial" w:cs="Arial"/>
                <w:b/>
                <w:rtl/>
              </w:rPr>
              <w:t xml:space="preserve"> </w:t>
            </w:r>
            <w:r w:rsidR="009652D8" w:rsidRPr="001A4A2E">
              <w:rPr>
                <w:rFonts w:ascii="Arial" w:hAnsi="Arial" w:cs="Arial" w:hint="eastAsia"/>
                <w:b/>
                <w:rtl/>
              </w:rPr>
              <w:t>הבלעדי</w:t>
            </w:r>
            <w:r w:rsidR="009652D8" w:rsidRPr="001A4A2E">
              <w:rPr>
                <w:rFonts w:ascii="Arial" w:hAnsi="Arial" w:cs="Arial"/>
                <w:b/>
                <w:rtl/>
              </w:rPr>
              <w:t>.</w:t>
            </w:r>
            <w:r w:rsidR="009652D8" w:rsidRPr="00C766EF" w:rsidDel="009652D8">
              <w:rPr>
                <w:rFonts w:ascii="David" w:hAnsi="David" w:cs="David" w:hint="cs"/>
                <w:rtl/>
              </w:rPr>
              <w:t xml:space="preserve"> </w:t>
            </w:r>
          </w:p>
        </w:tc>
      </w:tr>
      <w:tr w:rsidR="00260C2D" w:rsidTr="00361E14">
        <w:tc>
          <w:tcPr>
            <w:tcW w:w="9286" w:type="dxa"/>
          </w:tcPr>
          <w:p w:rsidR="00361E14" w:rsidRPr="00EB4BD9" w:rsidRDefault="00C05518" w:rsidP="0023780A">
            <w:pPr>
              <w:spacing w:line="360" w:lineRule="auto"/>
              <w:jc w:val="both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lastRenderedPageBreak/>
              <w:t xml:space="preserve">3. </w:t>
            </w:r>
            <w:r w:rsidR="00EB4BD9" w:rsidRPr="00C766EF">
              <w:rPr>
                <w:rFonts w:ascii="Arial" w:hAnsi="Arial" w:cs="Arial" w:hint="cs"/>
                <w:rtl/>
              </w:rPr>
              <w:t>במקרה</w:t>
            </w:r>
            <w:r w:rsidR="00EB4BD9" w:rsidRPr="00C766EF">
              <w:rPr>
                <w:rFonts w:ascii="David" w:hAnsi="David" w:cs="David" w:hint="cs"/>
                <w:rtl/>
              </w:rPr>
              <w:t xml:space="preserve"> </w:t>
            </w:r>
            <w:r w:rsidR="00EB4BD9" w:rsidRPr="00C766EF">
              <w:rPr>
                <w:rFonts w:ascii="Arial" w:hAnsi="Arial" w:cs="Arial" w:hint="cs"/>
                <w:rtl/>
              </w:rPr>
              <w:t>הנדון</w:t>
            </w:r>
            <w:r w:rsidR="00EB4BD9" w:rsidRPr="00C766EF">
              <w:rPr>
                <w:rFonts w:ascii="David" w:hAnsi="David" w:cs="David" w:hint="cs"/>
                <w:rtl/>
              </w:rPr>
              <w:t xml:space="preserve"> </w:t>
            </w:r>
            <w:r w:rsidR="00EB4BD9">
              <w:rPr>
                <w:rFonts w:ascii="Arial" w:hAnsi="Arial" w:cs="Arial" w:hint="cs"/>
                <w:rtl/>
              </w:rPr>
              <w:t>חוזה</w:t>
            </w:r>
            <w:r w:rsidR="00EB4BD9" w:rsidRPr="00C766EF">
              <w:rPr>
                <w:rFonts w:ascii="David" w:hAnsi="David" w:cs="David" w:hint="cs"/>
                <w:rtl/>
              </w:rPr>
              <w:t xml:space="preserve"> </w:t>
            </w:r>
            <w:r w:rsidR="00EB4BD9" w:rsidRPr="00C766EF">
              <w:rPr>
                <w:rFonts w:ascii="Arial" w:hAnsi="Arial" w:cs="Arial" w:hint="cs"/>
                <w:rtl/>
              </w:rPr>
              <w:t>שרות</w:t>
            </w:r>
            <w:r w:rsidR="00EB4BD9">
              <w:rPr>
                <w:rFonts w:ascii="David" w:hAnsi="David" w:cs="David" w:hint="cs"/>
                <w:rtl/>
              </w:rPr>
              <w:t xml:space="preserve"> </w:t>
            </w:r>
            <w:r w:rsidR="00EB4BD9" w:rsidRPr="00C766EF">
              <w:rPr>
                <w:rFonts w:ascii="Arial" w:hAnsi="Arial" w:cs="Arial" w:hint="cs"/>
                <w:rtl/>
              </w:rPr>
              <w:t>הניתן</w:t>
            </w:r>
            <w:r w:rsidR="00EB4BD9" w:rsidRPr="00C766EF">
              <w:rPr>
                <w:rFonts w:ascii="David" w:hAnsi="David" w:cs="David" w:hint="cs"/>
                <w:rtl/>
              </w:rPr>
              <w:t xml:space="preserve"> </w:t>
            </w:r>
            <w:r w:rsidR="00EB4BD9" w:rsidRPr="00C766EF">
              <w:rPr>
                <w:rFonts w:ascii="Arial" w:hAnsi="Arial" w:cs="Arial" w:hint="cs"/>
                <w:rtl/>
              </w:rPr>
              <w:t>למכשירים</w:t>
            </w:r>
            <w:r w:rsidR="00EB4BD9" w:rsidRPr="00C766EF">
              <w:rPr>
                <w:rFonts w:ascii="David" w:hAnsi="David" w:cs="David" w:hint="cs"/>
                <w:rtl/>
              </w:rPr>
              <w:t xml:space="preserve"> </w:t>
            </w:r>
            <w:r w:rsidR="00EB4BD9" w:rsidRPr="00C766EF">
              <w:rPr>
                <w:rFonts w:ascii="Arial" w:hAnsi="Arial" w:cs="Arial" w:hint="cs"/>
                <w:rtl/>
              </w:rPr>
              <w:t>יקרים</w:t>
            </w:r>
            <w:r w:rsidR="00EB4BD9" w:rsidRPr="00C766EF">
              <w:rPr>
                <w:rFonts w:ascii="David" w:hAnsi="David" w:cs="David" w:hint="cs"/>
                <w:rtl/>
              </w:rPr>
              <w:t xml:space="preserve"> </w:t>
            </w:r>
            <w:r w:rsidR="00EB4BD9" w:rsidRPr="00C766EF">
              <w:rPr>
                <w:rFonts w:ascii="Arial" w:hAnsi="Arial" w:cs="Arial" w:hint="cs"/>
                <w:rtl/>
              </w:rPr>
              <w:t>מאד</w:t>
            </w:r>
            <w:r w:rsidR="00EB4BD9" w:rsidRPr="00C766EF">
              <w:rPr>
                <w:rFonts w:ascii="David" w:hAnsi="David" w:cs="David" w:hint="cs"/>
                <w:rtl/>
              </w:rPr>
              <w:t xml:space="preserve"> </w:t>
            </w:r>
            <w:r w:rsidR="00EB4BD9" w:rsidRPr="00C766EF">
              <w:rPr>
                <w:rFonts w:ascii="Arial" w:hAnsi="Arial" w:cs="Arial" w:hint="cs"/>
                <w:rtl/>
              </w:rPr>
              <w:t>ועדינים</w:t>
            </w:r>
            <w:r w:rsidR="00EB4BD9" w:rsidRPr="00C766EF">
              <w:rPr>
                <w:rFonts w:ascii="David" w:hAnsi="David" w:cs="David" w:hint="cs"/>
                <w:rtl/>
              </w:rPr>
              <w:t xml:space="preserve"> </w:t>
            </w:r>
            <w:r w:rsidR="00520373">
              <w:rPr>
                <w:rFonts w:ascii="Arial" w:hAnsi="Arial" w:cs="Arial" w:hint="cs"/>
                <w:rtl/>
              </w:rPr>
              <w:t>שתחזוקתם</w:t>
            </w:r>
            <w:r w:rsidR="00520373">
              <w:rPr>
                <w:rFonts w:ascii="David" w:hAnsi="David" w:cs="David" w:hint="cs"/>
                <w:rtl/>
              </w:rPr>
              <w:t xml:space="preserve"> </w:t>
            </w:r>
            <w:r w:rsidR="00520373">
              <w:rPr>
                <w:rFonts w:ascii="Arial" w:hAnsi="Arial" w:cs="Arial" w:hint="cs"/>
                <w:rtl/>
              </w:rPr>
              <w:t>דורשת</w:t>
            </w:r>
            <w:r w:rsidR="00520373">
              <w:rPr>
                <w:rFonts w:ascii="David" w:hAnsi="David" w:cs="David" w:hint="cs"/>
                <w:rtl/>
              </w:rPr>
              <w:t xml:space="preserve"> </w:t>
            </w:r>
            <w:r w:rsidR="00520373">
              <w:rPr>
                <w:rFonts w:ascii="Arial" w:hAnsi="Arial" w:cs="Arial" w:hint="cs"/>
                <w:rtl/>
              </w:rPr>
              <w:t>טיפול</w:t>
            </w:r>
            <w:r w:rsidR="00520373">
              <w:rPr>
                <w:rFonts w:ascii="David" w:hAnsi="David" w:cs="David" w:hint="cs"/>
                <w:rtl/>
              </w:rPr>
              <w:t xml:space="preserve"> </w:t>
            </w:r>
            <w:r w:rsidR="00520373">
              <w:rPr>
                <w:rFonts w:ascii="Arial" w:hAnsi="Arial" w:cs="Arial" w:hint="cs"/>
                <w:rtl/>
              </w:rPr>
              <w:t>הניתן</w:t>
            </w:r>
            <w:r w:rsidR="00520373">
              <w:rPr>
                <w:rFonts w:ascii="David" w:hAnsi="David" w:cs="David" w:hint="cs"/>
                <w:rtl/>
              </w:rPr>
              <w:t xml:space="preserve"> </w:t>
            </w:r>
            <w:r w:rsidR="00520373">
              <w:rPr>
                <w:rFonts w:ascii="Arial" w:hAnsi="Arial" w:cs="Arial" w:hint="cs"/>
                <w:rtl/>
              </w:rPr>
              <w:t>ע</w:t>
            </w:r>
            <w:r w:rsidR="00520373">
              <w:rPr>
                <w:rFonts w:ascii="David" w:hAnsi="David" w:cs="David" w:hint="cs"/>
                <w:rtl/>
              </w:rPr>
              <w:t>"</w:t>
            </w:r>
            <w:r w:rsidR="00520373">
              <w:rPr>
                <w:rFonts w:ascii="Arial" w:hAnsi="Arial" w:cs="Arial" w:hint="cs"/>
                <w:rtl/>
              </w:rPr>
              <w:t>י</w:t>
            </w:r>
            <w:r w:rsidR="00520373">
              <w:rPr>
                <w:rFonts w:ascii="David" w:hAnsi="David" w:cs="David" w:hint="cs"/>
                <w:rtl/>
              </w:rPr>
              <w:t xml:space="preserve"> </w:t>
            </w:r>
            <w:r w:rsidR="00520373">
              <w:rPr>
                <w:rFonts w:ascii="Arial" w:hAnsi="Arial" w:cs="Arial" w:hint="cs"/>
                <w:rtl/>
              </w:rPr>
              <w:t>חברת</w:t>
            </w:r>
            <w:r w:rsidR="00520373">
              <w:rPr>
                <w:rFonts w:ascii="David" w:hAnsi="David" w:cs="David" w:hint="cs"/>
                <w:rtl/>
              </w:rPr>
              <w:t xml:space="preserve"> </w:t>
            </w:r>
            <w:r w:rsidR="00520373">
              <w:rPr>
                <w:rFonts w:ascii="Arial" w:hAnsi="Arial" w:cs="Arial" w:hint="cs"/>
                <w:rtl/>
              </w:rPr>
              <w:t>ברגל</w:t>
            </w:r>
            <w:r w:rsidR="00520373">
              <w:rPr>
                <w:rFonts w:ascii="David" w:hAnsi="David" w:cs="David" w:hint="cs"/>
                <w:rtl/>
              </w:rPr>
              <w:t xml:space="preserve"> </w:t>
            </w:r>
            <w:r w:rsidR="00520373">
              <w:rPr>
                <w:rFonts w:ascii="Arial" w:hAnsi="Arial" w:cs="Arial" w:hint="cs"/>
                <w:rtl/>
              </w:rPr>
              <w:t>בלבד</w:t>
            </w:r>
            <w:r w:rsidR="00520373">
              <w:rPr>
                <w:rFonts w:ascii="David" w:hAnsi="David" w:cs="David" w:hint="cs"/>
                <w:rtl/>
              </w:rPr>
              <w:t xml:space="preserve">, </w:t>
            </w:r>
            <w:r w:rsidR="00520373">
              <w:rPr>
                <w:rFonts w:ascii="Arial" w:hAnsi="Arial" w:cs="Arial" w:hint="cs"/>
                <w:rtl/>
              </w:rPr>
              <w:t>הסוכן</w:t>
            </w:r>
            <w:r w:rsidR="00520373">
              <w:rPr>
                <w:rFonts w:ascii="David" w:hAnsi="David" w:cs="David" w:hint="cs"/>
                <w:rtl/>
              </w:rPr>
              <w:t xml:space="preserve"> </w:t>
            </w:r>
            <w:r w:rsidR="00520373">
              <w:rPr>
                <w:rFonts w:ascii="Arial" w:hAnsi="Arial" w:cs="Arial" w:hint="cs"/>
                <w:rtl/>
              </w:rPr>
              <w:t>הבלעדי</w:t>
            </w:r>
            <w:r w:rsidR="00520373">
              <w:rPr>
                <w:rFonts w:ascii="David" w:hAnsi="David" w:cs="David" w:hint="cs"/>
                <w:rtl/>
              </w:rPr>
              <w:t xml:space="preserve"> </w:t>
            </w:r>
            <w:r w:rsidR="00520373">
              <w:rPr>
                <w:rFonts w:ascii="Arial" w:hAnsi="Arial" w:cs="Arial" w:hint="cs"/>
                <w:rtl/>
              </w:rPr>
              <w:t>של</w:t>
            </w:r>
            <w:r w:rsidR="00520373">
              <w:rPr>
                <w:rFonts w:ascii="David" w:hAnsi="David" w:cs="David" w:hint="cs"/>
                <w:rtl/>
              </w:rPr>
              <w:t xml:space="preserve"> </w:t>
            </w:r>
            <w:proofErr w:type="spellStart"/>
            <w:r w:rsidR="00520373">
              <w:rPr>
                <w:rFonts w:ascii="Arial" w:hAnsi="Arial" w:cs="Arial" w:hint="cs"/>
                <w:rtl/>
              </w:rPr>
              <w:t>טרמו</w:t>
            </w:r>
            <w:proofErr w:type="spellEnd"/>
            <w:r w:rsidR="00520373">
              <w:rPr>
                <w:rFonts w:ascii="David" w:hAnsi="David" w:cs="David" w:hint="cs"/>
                <w:rtl/>
              </w:rPr>
              <w:t xml:space="preserve"> </w:t>
            </w:r>
            <w:r w:rsidR="00520373">
              <w:rPr>
                <w:rFonts w:ascii="Arial" w:hAnsi="Arial" w:cs="Arial" w:hint="cs"/>
                <w:rtl/>
              </w:rPr>
              <w:t>פישר</w:t>
            </w:r>
            <w:r w:rsidR="00520373">
              <w:rPr>
                <w:rFonts w:ascii="David" w:hAnsi="David" w:cs="David" w:hint="cs"/>
                <w:rtl/>
              </w:rPr>
              <w:t xml:space="preserve"> </w:t>
            </w:r>
            <w:r w:rsidR="00520373">
              <w:rPr>
                <w:rFonts w:ascii="Arial" w:hAnsi="Arial" w:cs="Arial" w:hint="cs"/>
                <w:rtl/>
              </w:rPr>
              <w:t>בישראל</w:t>
            </w:r>
            <w:r w:rsidR="00520373">
              <w:rPr>
                <w:rFonts w:ascii="David" w:hAnsi="David" w:cs="David" w:hint="cs"/>
                <w:rtl/>
              </w:rPr>
              <w:t xml:space="preserve">. </w:t>
            </w:r>
          </w:p>
        </w:tc>
      </w:tr>
    </w:tbl>
    <w:p w:rsidR="00361E14" w:rsidRPr="00F54DC6" w:rsidRDefault="00361E14" w:rsidP="00361E14">
      <w:pPr>
        <w:rPr>
          <w:rFonts w:ascii="Arial" w:hAnsi="Arial" w:cs="Arial"/>
          <w:b/>
          <w:sz w:val="22"/>
          <w:szCs w:val="22"/>
          <w:rtl/>
        </w:rPr>
      </w:pPr>
    </w:p>
    <w:p w:rsidR="006E4EAB" w:rsidRDefault="00C05518" w:rsidP="00635BD6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="00EF063E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F54DC6">
        <w:rPr>
          <w:rFonts w:ascii="Arial" w:hAnsi="Arial" w:cs="Arial"/>
          <w:b/>
          <w:sz w:val="22"/>
          <w:szCs w:val="22"/>
          <w:rtl/>
        </w:rPr>
        <w:t>בכבוד רב,</w:t>
      </w:r>
    </w:p>
    <w:p w:rsidR="00361E14" w:rsidRPr="00F54DC6" w:rsidRDefault="00C05518" w:rsidP="006E4EAB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698"/>
        <w:gridCol w:w="3420"/>
        <w:gridCol w:w="2700"/>
      </w:tblGrid>
      <w:tr w:rsidR="00260C2D" w:rsidTr="00635BD6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361E14" w:rsidRPr="00F54DC6" w:rsidRDefault="00EB4BD9" w:rsidP="00635BD6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תמי זילברמן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361E14" w:rsidRPr="00F54DC6" w:rsidRDefault="00EB4BD9" w:rsidP="00635BD6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המעבדה לאיזוטופים יציבים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:rsidR="00361E14" w:rsidRPr="00F54DC6" w:rsidRDefault="00361E14" w:rsidP="00635BD6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260C2D" w:rsidTr="00361E14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361E14" w:rsidRPr="00F54DC6" w:rsidRDefault="00C05518" w:rsidP="00361E1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361E14" w:rsidRPr="00F54DC6" w:rsidRDefault="00C05518" w:rsidP="00361E1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361E14" w:rsidRPr="00F54DC6" w:rsidRDefault="00C05518" w:rsidP="00361E1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361E14" w:rsidRPr="00BE0E00" w:rsidRDefault="00361E14" w:rsidP="00E75F12">
      <w:pPr>
        <w:spacing w:line="360" w:lineRule="auto"/>
        <w:rPr>
          <w:sz w:val="22"/>
          <w:szCs w:val="22"/>
        </w:rPr>
      </w:pPr>
    </w:p>
    <w:sectPr w:rsidR="00361E14" w:rsidRPr="00BE0E00" w:rsidSect="00361E14">
      <w:headerReference w:type="default" r:id="rId14"/>
      <w:footerReference w:type="default" r:id="rId15"/>
      <w:pgSz w:w="11906" w:h="16838" w:code="9"/>
      <w:pgMar w:top="1440" w:right="1440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7A2B" w:rsidRDefault="00C37A2B">
      <w:r>
        <w:separator/>
      </w:r>
    </w:p>
  </w:endnote>
  <w:endnote w:type="continuationSeparator" w:id="0">
    <w:p w:rsidR="00C37A2B" w:rsidRDefault="00C37A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6404A2" w:rsidTr="00536E6A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323E4F" w:themeFill="text2" w:themeFillShade="BF"/>
          <w:noWrap/>
          <w:vAlign w:val="center"/>
        </w:tcPr>
        <w:p w:rsidR="006404A2" w:rsidRPr="00D02A79" w:rsidRDefault="006404A2" w:rsidP="00483C89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323E4F" w:themeFill="text2" w:themeFillShade="BF"/>
          <w:vAlign w:val="center"/>
        </w:tcPr>
        <w:p w:rsidR="006404A2" w:rsidRPr="00526037" w:rsidRDefault="006404A2" w:rsidP="00872EB4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29</w:t>
          </w:r>
          <w:r w:rsidRPr="00526037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</w:t>
          </w: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10</w:t>
          </w:r>
          <w:r w:rsidRPr="00526037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.201</w:t>
          </w: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9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323E4F" w:themeFill="text2" w:themeFillShade="BF"/>
          <w:vAlign w:val="center"/>
        </w:tcPr>
        <w:p w:rsidR="006404A2" w:rsidRPr="00D02A79" w:rsidRDefault="006404A2" w:rsidP="00483C89">
          <w:pPr>
            <w:jc w:val="center"/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עמוד </w:t>
          </w:r>
          <w:r w:rsidRPr="00D02A79">
            <w:rPr>
              <w:rStyle w:val="a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Style w:val="a8"/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PAGE  </w:instrText>
          </w:r>
          <w:r w:rsidRPr="00D02A79">
            <w:rPr>
              <w:rStyle w:val="a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A54EF2">
            <w:rPr>
              <w:rStyle w:val="a8"/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3</w:t>
          </w:r>
          <w:r w:rsidRPr="00D02A79">
            <w:rPr>
              <w:rStyle w:val="a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A54EF2">
            <w:rPr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3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323E4F" w:themeFill="text2" w:themeFillShade="BF"/>
          <w:vAlign w:val="center"/>
        </w:tcPr>
        <w:p w:rsidR="006404A2" w:rsidRPr="00D02A79" w:rsidRDefault="006404A2" w:rsidP="00483C89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</w:rPr>
          </w:pPr>
        </w:p>
      </w:tc>
    </w:tr>
    <w:tr w:rsidR="006404A2" w:rsidTr="00536E6A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6404A2" w:rsidRPr="00D02A79" w:rsidRDefault="006404A2" w:rsidP="00483C89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6404A2" w:rsidRPr="00E93349" w:rsidRDefault="006404A2" w:rsidP="00483C89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גל אמיר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6404A2" w:rsidRPr="00D02A79" w:rsidRDefault="006404A2" w:rsidP="00483C89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6404A2" w:rsidRPr="00B24F08" w:rsidRDefault="006404A2" w:rsidP="00483C89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sz w:val="20"/>
              <w:szCs w:val="20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sz w:val="20"/>
              <w:szCs w:val="20"/>
              <w:rtl/>
            </w:rPr>
            <w:t xml:space="preserve"> הרכש הממשלתי</w:t>
          </w:r>
        </w:p>
      </w:tc>
    </w:tr>
    <w:tr w:rsidR="006404A2" w:rsidTr="00536E6A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6404A2" w:rsidRPr="00D02A79" w:rsidRDefault="006404A2" w:rsidP="00483C89">
          <w:pPr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:</w:t>
          </w:r>
          <w:r w:rsidRPr="00D72F09">
            <w:rPr>
              <w:rFonts w:ascii="Arial" w:hAnsi="Arial" w:cs="Arial"/>
              <w:sz w:val="20"/>
              <w:szCs w:val="20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Fonts w:cs="Arial"/>
                <w:sz w:val="20"/>
                <w:szCs w:val="20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6404A2" w:rsidRPr="00D02A79" w:rsidRDefault="006404A2" w:rsidP="00483C89">
          <w:pPr>
            <w:jc w:val="center"/>
            <w:rPr>
              <w:rFonts w:asciiTheme="minorBidi" w:hAnsiTheme="minorBidi" w:cstheme="minorBidi"/>
              <w:sz w:val="20"/>
              <w:szCs w:val="20"/>
            </w:rPr>
          </w:pPr>
          <w:r w:rsidRPr="00CF4EAC">
            <w:rPr>
              <w:rFonts w:asciiTheme="minorBidi" w:hAnsiTheme="minorBidi" w:cstheme="minorBidi" w:hint="cs"/>
              <w:sz w:val="20"/>
              <w:szCs w:val="20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6404A2" w:rsidRPr="00D02A79" w:rsidRDefault="006404A2" w:rsidP="00483C89">
          <w:pPr>
            <w:jc w:val="right"/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  <w:sz w:val="20"/>
                <w:szCs w:val="20"/>
              </w:rPr>
              <w:t>takam@mof.gov.il</w:t>
            </w:r>
          </w:hyperlink>
        </w:p>
      </w:tc>
    </w:tr>
  </w:tbl>
  <w:p w:rsidR="006404A2" w:rsidRDefault="006404A2" w:rsidP="00483C89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7A2B" w:rsidRDefault="00C37A2B">
      <w:r>
        <w:separator/>
      </w:r>
    </w:p>
  </w:footnote>
  <w:footnote w:type="continuationSeparator" w:id="0">
    <w:p w:rsidR="00C37A2B" w:rsidRDefault="00C37A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6404A2" w:rsidTr="00361E14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6404A2" w:rsidRPr="0098529F" w:rsidRDefault="006404A2" w:rsidP="00361E14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98529F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הוראת </w:t>
          </w:r>
          <w:proofErr w:type="spellStart"/>
          <w:r w:rsidRPr="0098529F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תכ"ם</w:t>
          </w:r>
          <w:proofErr w:type="spellEnd"/>
          <w:r w:rsidRPr="0098529F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6404A2" w:rsidRPr="0098529F" w:rsidRDefault="006404A2" w:rsidP="00361E14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FB3BC1">
            <w:rPr>
              <w:rFonts w:ascii="Arial" w:hAnsi="Arial" w:cs="Arial"/>
              <w:b/>
              <w:bCs/>
              <w:color w:val="FFFFFF"/>
              <w:kern w:val="32"/>
              <w:sz w:val="28"/>
              <w:szCs w:val="28"/>
              <w:rtl/>
            </w:rPr>
            <w:t>בחינת קיומם של ספקים ומיזמים</w:t>
          </w:r>
        </w:p>
      </w:tc>
    </w:tr>
    <w:tr w:rsidR="006404A2" w:rsidTr="00361E14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6404A2" w:rsidRPr="0098529F" w:rsidRDefault="006404A2" w:rsidP="00361E14">
          <w:pPr>
            <w:rPr>
              <w:rFonts w:ascii="Arial" w:hAnsi="Arial" w:cs="Arial"/>
            </w:rPr>
          </w:pPr>
          <w:r w:rsidRPr="0098529F">
            <w:rPr>
              <w:rFonts w:ascii="Arial" w:hAnsi="Arial" w:cs="Arial"/>
              <w:noProof/>
            </w:rPr>
            <w:drawing>
              <wp:inline distT="0" distB="0" distL="0" distR="0" wp14:anchorId="057FD43D" wp14:editId="13FDED79">
                <wp:extent cx="1031240" cy="520700"/>
                <wp:effectExtent l="0" t="0" r="0" b="0"/>
                <wp:docPr id="18" name="Picture 18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6404A2" w:rsidRPr="0098529F" w:rsidRDefault="006404A2" w:rsidP="00361E14">
          <w:pPr>
            <w:rPr>
              <w:rFonts w:ascii="Arial" w:hAnsi="Arial" w:cs="Arial"/>
              <w:color w:val="17365D"/>
              <w:rtl/>
            </w:rPr>
          </w:pPr>
          <w:r w:rsidRPr="0098529F">
            <w:rPr>
              <w:rFonts w:ascii="Arial" w:hAnsi="Arial" w:cs="Arial"/>
              <w:color w:val="17365D"/>
              <w:rtl/>
            </w:rPr>
            <w:t>משרד האוצר</w:t>
          </w:r>
        </w:p>
        <w:p w:rsidR="006404A2" w:rsidRPr="0098529F" w:rsidRDefault="006404A2" w:rsidP="00361E14">
          <w:pPr>
            <w:rPr>
              <w:rFonts w:ascii="Arial" w:hAnsi="Arial" w:cs="Arial"/>
              <w:sz w:val="23"/>
              <w:szCs w:val="23"/>
              <w:rtl/>
            </w:rPr>
          </w:pPr>
          <w:r w:rsidRPr="0098529F">
            <w:rPr>
              <w:rFonts w:ascii="Arial" w:hAnsi="Arial" w:cs="Arial"/>
              <w:color w:val="17365D"/>
              <w:sz w:val="23"/>
              <w:szCs w:val="23"/>
              <w:rtl/>
            </w:rPr>
            <w:t>אגף החשב הכללי</w:t>
          </w:r>
        </w:p>
        <w:p w:rsidR="006404A2" w:rsidRPr="0098529F" w:rsidRDefault="006404A2" w:rsidP="00361E14">
          <w:pPr>
            <w:spacing w:before="60" w:after="60"/>
            <w:rPr>
              <w:rFonts w:ascii="Arial" w:hAnsi="Arial" w:cs="Arial"/>
              <w:rtl/>
            </w:rPr>
          </w:pPr>
          <w:proofErr w:type="spellStart"/>
          <w:r w:rsidRPr="0098529F">
            <w:rPr>
              <w:rFonts w:ascii="Arial" w:hAnsi="Arial" w:cs="Arial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 w:rsidRPr="0098529F">
            <w:rPr>
              <w:rFonts w:ascii="Arial" w:hAnsi="Arial" w:cs="Arial"/>
              <w:b/>
              <w:bCs/>
              <w:color w:val="17365D"/>
              <w:sz w:val="22"/>
              <w:szCs w:val="22"/>
              <w:rtl/>
            </w:rPr>
            <w:t xml:space="preserve"> –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6404A2" w:rsidRPr="009B40C6" w:rsidRDefault="006404A2" w:rsidP="00F15446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9B40C6">
            <w:rPr>
              <w:rFonts w:ascii="Arial" w:hAnsi="Arial" w:cs="Arial"/>
              <w:b/>
              <w:bCs/>
              <w:sz w:val="20"/>
              <w:szCs w:val="20"/>
              <w:rtl/>
            </w:rPr>
            <w:t xml:space="preserve">פרק </w:t>
          </w:r>
          <w:r>
            <w:rPr>
              <w:rFonts w:ascii="Arial" w:hAnsi="Arial" w:cs="Arial" w:hint="cs"/>
              <w:b/>
              <w:bCs/>
              <w:sz w:val="20"/>
              <w:szCs w:val="20"/>
              <w:rtl/>
            </w:rPr>
            <w:t>משנ</w:t>
          </w:r>
          <w:r w:rsidRPr="009B40C6">
            <w:rPr>
              <w:rFonts w:ascii="Arial" w:hAnsi="Arial" w:cs="Arial"/>
              <w:b/>
              <w:bCs/>
              <w:sz w:val="20"/>
              <w:szCs w:val="20"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6404A2" w:rsidRPr="00A83A94" w:rsidRDefault="006404A2" w:rsidP="00361E14">
          <w:pPr>
            <w:rPr>
              <w:rFonts w:ascii="Arial" w:hAnsi="Arial" w:cs="Arial"/>
              <w:sz w:val="20"/>
              <w:szCs w:val="20"/>
            </w:rPr>
          </w:pPr>
          <w:r w:rsidRPr="00A83A94">
            <w:rPr>
              <w:rFonts w:ascii="Arial" w:hAnsi="Arial" w:cs="Arial"/>
              <w:sz w:val="20"/>
              <w:szCs w:val="20"/>
              <w:rtl/>
            </w:rPr>
            <w:t>סוגי מכרזים והתקשרויות</w:t>
          </w:r>
        </w:p>
      </w:tc>
    </w:tr>
    <w:tr w:rsidR="006404A2" w:rsidTr="00361E14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6404A2" w:rsidRPr="0098529F" w:rsidRDefault="006404A2" w:rsidP="00361E14">
          <w:pPr>
            <w:rPr>
              <w:rFonts w:ascii="Arial" w:hAnsi="Arial" w:cs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6404A2" w:rsidRPr="0098529F" w:rsidRDefault="006404A2" w:rsidP="00361E14">
          <w:pPr>
            <w:rPr>
              <w:rFonts w:ascii="Arial" w:hAnsi="Arial" w:cs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6404A2" w:rsidRPr="009B40C6" w:rsidRDefault="006404A2" w:rsidP="00361E14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rFonts w:ascii="Arial" w:hAnsi="Arial" w:cs="Arial" w:hint="cs"/>
              <w:b/>
              <w:bCs/>
              <w:sz w:val="20"/>
              <w:szCs w:val="20"/>
              <w:rtl/>
            </w:rPr>
            <w:t>תת פרק</w:t>
          </w:r>
          <w:r w:rsidRPr="009B40C6">
            <w:rPr>
              <w:rFonts w:ascii="Arial" w:hAnsi="Arial" w:cs="Arial"/>
              <w:b/>
              <w:bCs/>
              <w:sz w:val="20"/>
              <w:szCs w:val="20"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6404A2" w:rsidRPr="00A83A94" w:rsidRDefault="006404A2" w:rsidP="00361E14">
          <w:pPr>
            <w:rPr>
              <w:rFonts w:ascii="Arial" w:hAnsi="Arial" w:cs="Arial"/>
              <w:sz w:val="20"/>
              <w:szCs w:val="20"/>
            </w:rPr>
          </w:pPr>
          <w:r w:rsidRPr="00A83A94">
            <w:rPr>
              <w:rFonts w:ascii="Arial" w:hAnsi="Arial" w:cs="Arial"/>
              <w:sz w:val="20"/>
              <w:szCs w:val="20"/>
              <w:rtl/>
            </w:rPr>
            <w:t>התקשרות בפטור ממכרז</w:t>
          </w:r>
        </w:p>
      </w:tc>
    </w:tr>
    <w:tr w:rsidR="006404A2" w:rsidTr="00361E14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6404A2" w:rsidRPr="0098529F" w:rsidRDefault="006404A2" w:rsidP="00361E14">
          <w:pPr>
            <w:rPr>
              <w:rFonts w:ascii="Arial" w:hAnsi="Arial" w:cs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6404A2" w:rsidRPr="0098529F" w:rsidRDefault="006404A2" w:rsidP="00361E14">
          <w:pPr>
            <w:rPr>
              <w:rFonts w:ascii="Arial" w:hAnsi="Arial" w:cs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6404A2" w:rsidRPr="009B40C6" w:rsidRDefault="006404A2" w:rsidP="00361E14">
          <w:pPr>
            <w:rPr>
              <w:rFonts w:ascii="Arial" w:hAnsi="Arial" w:cs="Arial"/>
              <w:sz w:val="20"/>
              <w:szCs w:val="20"/>
              <w:rtl/>
            </w:rPr>
          </w:pPr>
          <w:r w:rsidRPr="009B40C6">
            <w:rPr>
              <w:rFonts w:ascii="Arial" w:hAnsi="Arial" w:cs="Arial"/>
              <w:b/>
              <w:bCs/>
              <w:sz w:val="20"/>
              <w:szCs w:val="20"/>
              <w:rtl/>
            </w:rPr>
            <w:t>מספר הוראה: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6404A2" w:rsidRPr="00A83A94" w:rsidRDefault="006404A2" w:rsidP="00361E14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A83A94">
            <w:rPr>
              <w:rFonts w:ascii="Arial" w:hAnsi="Arial" w:cs="Arial"/>
              <w:sz w:val="20"/>
              <w:szCs w:val="20"/>
              <w:rtl/>
            </w:rPr>
            <w:t>7.</w:t>
          </w:r>
          <w:r w:rsidRPr="00A83A94">
            <w:rPr>
              <w:rFonts w:ascii="Arial" w:hAnsi="Arial" w:cs="Arial" w:hint="cs"/>
              <w:sz w:val="20"/>
              <w:szCs w:val="20"/>
              <w:rtl/>
            </w:rPr>
            <w:t>3</w:t>
          </w:r>
          <w:r w:rsidRPr="00A83A94">
            <w:rPr>
              <w:rFonts w:ascii="Arial" w:hAnsi="Arial" w:cs="Arial"/>
              <w:sz w:val="20"/>
              <w:szCs w:val="20"/>
              <w:rtl/>
            </w:rPr>
            <w:t>.</w:t>
          </w:r>
          <w:r w:rsidRPr="00A83A94">
            <w:rPr>
              <w:rFonts w:ascii="Arial" w:hAnsi="Arial" w:cs="Arial" w:hint="cs"/>
              <w:sz w:val="20"/>
              <w:szCs w:val="20"/>
              <w:rtl/>
            </w:rPr>
            <w:t>6</w:t>
          </w:r>
          <w:r w:rsidRPr="00A83A94">
            <w:rPr>
              <w:rFonts w:ascii="Arial" w:hAnsi="Arial" w:cs="Arial"/>
              <w:sz w:val="20"/>
              <w:szCs w:val="20"/>
              <w:rtl/>
            </w:rPr>
            <w:t>.</w:t>
          </w:r>
          <w:r w:rsidRPr="00A83A94">
            <w:rPr>
              <w:rFonts w:ascii="Arial" w:hAnsi="Arial" w:cs="Arial" w:hint="cs"/>
              <w:sz w:val="20"/>
              <w:szCs w:val="20"/>
              <w:rtl/>
            </w:rPr>
            <w:t>2</w:t>
          </w:r>
        </w:p>
      </w:tc>
    </w:tr>
    <w:tr w:rsidR="006404A2" w:rsidTr="00E00DD8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6404A2" w:rsidRPr="0098529F" w:rsidRDefault="006404A2" w:rsidP="00361E14">
          <w:pPr>
            <w:rPr>
              <w:rFonts w:ascii="Arial" w:hAnsi="Arial" w:cs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6404A2" w:rsidRPr="0098529F" w:rsidRDefault="006404A2" w:rsidP="00361E14">
          <w:pPr>
            <w:rPr>
              <w:rFonts w:ascii="Arial" w:hAnsi="Arial" w:cs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6404A2" w:rsidRPr="009B40C6" w:rsidRDefault="006404A2" w:rsidP="00361E14">
          <w:pPr>
            <w:rPr>
              <w:rFonts w:ascii="Arial" w:hAnsi="Arial" w:cs="Arial"/>
              <w:sz w:val="20"/>
              <w:szCs w:val="20"/>
            </w:rPr>
          </w:pPr>
          <w:r w:rsidRPr="009B40C6">
            <w:rPr>
              <w:rFonts w:ascii="Arial" w:hAnsi="Arial" w:cs="Arial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6404A2" w:rsidRPr="00A83A94" w:rsidRDefault="006404A2" w:rsidP="00483C8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08</w:t>
          </w:r>
        </w:p>
      </w:tc>
      <w:tc>
        <w:tcPr>
          <w:tcW w:w="1995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6404A2" w:rsidRPr="00A83A94" w:rsidRDefault="006404A2" w:rsidP="00E00DD8">
          <w:pPr>
            <w:rPr>
              <w:rFonts w:ascii="Arial" w:hAnsi="Arial" w:cs="Arial"/>
              <w:sz w:val="20"/>
              <w:szCs w:val="20"/>
              <w:rtl/>
            </w:rPr>
          </w:pPr>
          <w:r w:rsidRPr="001706CD">
            <w:rPr>
              <w:rFonts w:ascii="Arial" w:hAnsi="Arial" w:cs="Arial" w:hint="cs"/>
              <w:sz w:val="20"/>
              <w:szCs w:val="20"/>
              <w:rtl/>
            </w:rPr>
            <w:t>תת מהדורה:01</w:t>
          </w:r>
        </w:p>
      </w:tc>
    </w:tr>
  </w:tbl>
  <w:p w:rsidR="006404A2" w:rsidRDefault="006404A2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56A20"/>
    <w:multiLevelType w:val="multilevel"/>
    <w:tmpl w:val="9EFCB33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FCB196F"/>
    <w:multiLevelType w:val="hybridMultilevel"/>
    <w:tmpl w:val="C0C24A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222675"/>
    <w:multiLevelType w:val="multilevel"/>
    <w:tmpl w:val="FFC6DF3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D204E59"/>
    <w:multiLevelType w:val="hybridMultilevel"/>
    <w:tmpl w:val="412C92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6A66CA"/>
    <w:multiLevelType w:val="hybridMultilevel"/>
    <w:tmpl w:val="2FC627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3432B3"/>
    <w:multiLevelType w:val="multilevel"/>
    <w:tmpl w:val="C9BCC7F4"/>
    <w:styleLink w:val="a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7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E3B64CB"/>
    <w:multiLevelType w:val="multilevel"/>
    <w:tmpl w:val="97AC17D8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9AF6A95"/>
    <w:multiLevelType w:val="hybridMultilevel"/>
    <w:tmpl w:val="4ED223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0572CC8"/>
    <w:multiLevelType w:val="multilevel"/>
    <w:tmpl w:val="48AA077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  <w:rPr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7"/>
  </w:num>
  <w:num w:numId="5">
    <w:abstractNumId w:val="10"/>
  </w:num>
  <w:num w:numId="6">
    <w:abstractNumId w:val="0"/>
  </w:num>
  <w:num w:numId="7">
    <w:abstractNumId w:val="8"/>
  </w:num>
  <w:num w:numId="8">
    <w:abstractNumId w:val="3"/>
  </w:num>
  <w:num w:numId="9">
    <w:abstractNumId w:val="1"/>
  </w:num>
  <w:num w:numId="10">
    <w:abstractNumId w:val="4"/>
  </w:num>
  <w:num w:numId="11">
    <w:abstractNumId w:val="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0C2D"/>
    <w:rsid w:val="0002082B"/>
    <w:rsid w:val="000208B9"/>
    <w:rsid w:val="00025C99"/>
    <w:rsid w:val="00027FA7"/>
    <w:rsid w:val="0003440A"/>
    <w:rsid w:val="0003548D"/>
    <w:rsid w:val="00036AFB"/>
    <w:rsid w:val="0004007E"/>
    <w:rsid w:val="00040A9D"/>
    <w:rsid w:val="00041764"/>
    <w:rsid w:val="000729AB"/>
    <w:rsid w:val="000738F5"/>
    <w:rsid w:val="00076778"/>
    <w:rsid w:val="00076B62"/>
    <w:rsid w:val="00095C91"/>
    <w:rsid w:val="000974CA"/>
    <w:rsid w:val="000B103A"/>
    <w:rsid w:val="000C7FEF"/>
    <w:rsid w:val="000D3BA3"/>
    <w:rsid w:val="000F490F"/>
    <w:rsid w:val="001076FD"/>
    <w:rsid w:val="001077DB"/>
    <w:rsid w:val="00111F1B"/>
    <w:rsid w:val="00120BF3"/>
    <w:rsid w:val="001240A4"/>
    <w:rsid w:val="001302FE"/>
    <w:rsid w:val="00134498"/>
    <w:rsid w:val="0013461D"/>
    <w:rsid w:val="0013726A"/>
    <w:rsid w:val="001425B5"/>
    <w:rsid w:val="00146D11"/>
    <w:rsid w:val="00173A8F"/>
    <w:rsid w:val="00176A1C"/>
    <w:rsid w:val="00181F4A"/>
    <w:rsid w:val="00183BF2"/>
    <w:rsid w:val="00186201"/>
    <w:rsid w:val="001A22DF"/>
    <w:rsid w:val="001A3A1F"/>
    <w:rsid w:val="001A4A2E"/>
    <w:rsid w:val="001C26A2"/>
    <w:rsid w:val="001D0BA6"/>
    <w:rsid w:val="001F27E1"/>
    <w:rsid w:val="001F5285"/>
    <w:rsid w:val="002004C6"/>
    <w:rsid w:val="002028B5"/>
    <w:rsid w:val="0020322E"/>
    <w:rsid w:val="0020487E"/>
    <w:rsid w:val="00206427"/>
    <w:rsid w:val="00206B94"/>
    <w:rsid w:val="00215A1B"/>
    <w:rsid w:val="00217840"/>
    <w:rsid w:val="002223B8"/>
    <w:rsid w:val="00223DA1"/>
    <w:rsid w:val="00237449"/>
    <w:rsid w:val="00237695"/>
    <w:rsid w:val="0023780A"/>
    <w:rsid w:val="0024326B"/>
    <w:rsid w:val="00260C2D"/>
    <w:rsid w:val="00262281"/>
    <w:rsid w:val="00263011"/>
    <w:rsid w:val="00267121"/>
    <w:rsid w:val="00267C2B"/>
    <w:rsid w:val="002700C7"/>
    <w:rsid w:val="002728EE"/>
    <w:rsid w:val="00277916"/>
    <w:rsid w:val="00282837"/>
    <w:rsid w:val="00284985"/>
    <w:rsid w:val="00290614"/>
    <w:rsid w:val="00291259"/>
    <w:rsid w:val="002948F4"/>
    <w:rsid w:val="002A259B"/>
    <w:rsid w:val="002A674F"/>
    <w:rsid w:val="002B0D1F"/>
    <w:rsid w:val="002C251B"/>
    <w:rsid w:val="002D14A6"/>
    <w:rsid w:val="002D2DF5"/>
    <w:rsid w:val="002E6879"/>
    <w:rsid w:val="002F4B76"/>
    <w:rsid w:val="00304A69"/>
    <w:rsid w:val="00327E8A"/>
    <w:rsid w:val="00341E0A"/>
    <w:rsid w:val="00344C3F"/>
    <w:rsid w:val="00345831"/>
    <w:rsid w:val="003501A5"/>
    <w:rsid w:val="003563A3"/>
    <w:rsid w:val="00361E14"/>
    <w:rsid w:val="003705EE"/>
    <w:rsid w:val="003A198A"/>
    <w:rsid w:val="003A7821"/>
    <w:rsid w:val="003B58BC"/>
    <w:rsid w:val="003C05A9"/>
    <w:rsid w:val="003C32D7"/>
    <w:rsid w:val="003D4DBD"/>
    <w:rsid w:val="003E0765"/>
    <w:rsid w:val="003E2D56"/>
    <w:rsid w:val="00402F34"/>
    <w:rsid w:val="00403C3F"/>
    <w:rsid w:val="00406A1C"/>
    <w:rsid w:val="00407C66"/>
    <w:rsid w:val="00412CC1"/>
    <w:rsid w:val="00416449"/>
    <w:rsid w:val="00432B37"/>
    <w:rsid w:val="004331D9"/>
    <w:rsid w:val="00437296"/>
    <w:rsid w:val="004456F9"/>
    <w:rsid w:val="004474C3"/>
    <w:rsid w:val="00451B00"/>
    <w:rsid w:val="00462147"/>
    <w:rsid w:val="004637D1"/>
    <w:rsid w:val="00481530"/>
    <w:rsid w:val="00481C38"/>
    <w:rsid w:val="00483C89"/>
    <w:rsid w:val="00484DAA"/>
    <w:rsid w:val="00484DAF"/>
    <w:rsid w:val="00486261"/>
    <w:rsid w:val="00487F0B"/>
    <w:rsid w:val="00493E9B"/>
    <w:rsid w:val="004A3D56"/>
    <w:rsid w:val="004B57BF"/>
    <w:rsid w:val="004C26B8"/>
    <w:rsid w:val="004C3897"/>
    <w:rsid w:val="004C4EC5"/>
    <w:rsid w:val="004D3371"/>
    <w:rsid w:val="004F2DB3"/>
    <w:rsid w:val="004F7C3B"/>
    <w:rsid w:val="00500900"/>
    <w:rsid w:val="005029C6"/>
    <w:rsid w:val="0051441B"/>
    <w:rsid w:val="00516D90"/>
    <w:rsid w:val="00520373"/>
    <w:rsid w:val="0053024D"/>
    <w:rsid w:val="00536976"/>
    <w:rsid w:val="00536E6A"/>
    <w:rsid w:val="005445E7"/>
    <w:rsid w:val="005565AF"/>
    <w:rsid w:val="00562244"/>
    <w:rsid w:val="00567E65"/>
    <w:rsid w:val="0057484D"/>
    <w:rsid w:val="00592477"/>
    <w:rsid w:val="00594AFB"/>
    <w:rsid w:val="005A1C26"/>
    <w:rsid w:val="005A50DB"/>
    <w:rsid w:val="005C2556"/>
    <w:rsid w:val="005D0511"/>
    <w:rsid w:val="005D4116"/>
    <w:rsid w:val="005D6731"/>
    <w:rsid w:val="005D717F"/>
    <w:rsid w:val="005E7552"/>
    <w:rsid w:val="0060338C"/>
    <w:rsid w:val="0060688D"/>
    <w:rsid w:val="00607FE4"/>
    <w:rsid w:val="00622843"/>
    <w:rsid w:val="00627E24"/>
    <w:rsid w:val="00635BD6"/>
    <w:rsid w:val="00637EB5"/>
    <w:rsid w:val="006404A2"/>
    <w:rsid w:val="006453E0"/>
    <w:rsid w:val="00664017"/>
    <w:rsid w:val="00672B9B"/>
    <w:rsid w:val="00685FC0"/>
    <w:rsid w:val="00690F02"/>
    <w:rsid w:val="00696447"/>
    <w:rsid w:val="006B0D34"/>
    <w:rsid w:val="006B1890"/>
    <w:rsid w:val="006B559B"/>
    <w:rsid w:val="006C2404"/>
    <w:rsid w:val="006C357C"/>
    <w:rsid w:val="006C7197"/>
    <w:rsid w:val="006D70DF"/>
    <w:rsid w:val="006D760A"/>
    <w:rsid w:val="006E17E4"/>
    <w:rsid w:val="006E4EAB"/>
    <w:rsid w:val="006E6F11"/>
    <w:rsid w:val="006F189B"/>
    <w:rsid w:val="00706980"/>
    <w:rsid w:val="00707464"/>
    <w:rsid w:val="007127D0"/>
    <w:rsid w:val="00720987"/>
    <w:rsid w:val="00725510"/>
    <w:rsid w:val="007344BF"/>
    <w:rsid w:val="007405B6"/>
    <w:rsid w:val="00742FB0"/>
    <w:rsid w:val="0077647D"/>
    <w:rsid w:val="00786F26"/>
    <w:rsid w:val="007901B3"/>
    <w:rsid w:val="00791F6A"/>
    <w:rsid w:val="00793323"/>
    <w:rsid w:val="007A55F2"/>
    <w:rsid w:val="007A6CCD"/>
    <w:rsid w:val="007B0F5E"/>
    <w:rsid w:val="007B1AE6"/>
    <w:rsid w:val="007B44B1"/>
    <w:rsid w:val="007B4641"/>
    <w:rsid w:val="007B52D4"/>
    <w:rsid w:val="007C094F"/>
    <w:rsid w:val="007C0976"/>
    <w:rsid w:val="007D5E3E"/>
    <w:rsid w:val="007F3879"/>
    <w:rsid w:val="007F5BC8"/>
    <w:rsid w:val="00803495"/>
    <w:rsid w:val="00805D11"/>
    <w:rsid w:val="00810673"/>
    <w:rsid w:val="00820AF3"/>
    <w:rsid w:val="00825EE1"/>
    <w:rsid w:val="008341B7"/>
    <w:rsid w:val="0084381F"/>
    <w:rsid w:val="00844C63"/>
    <w:rsid w:val="008538E2"/>
    <w:rsid w:val="00854A91"/>
    <w:rsid w:val="0085562D"/>
    <w:rsid w:val="008630BE"/>
    <w:rsid w:val="00871832"/>
    <w:rsid w:val="00872EB4"/>
    <w:rsid w:val="00883C8D"/>
    <w:rsid w:val="008862A5"/>
    <w:rsid w:val="0088720F"/>
    <w:rsid w:val="008A0CA9"/>
    <w:rsid w:val="008A11D0"/>
    <w:rsid w:val="008A5130"/>
    <w:rsid w:val="008B2A96"/>
    <w:rsid w:val="008B32F6"/>
    <w:rsid w:val="008C1DD6"/>
    <w:rsid w:val="008C2192"/>
    <w:rsid w:val="008C373E"/>
    <w:rsid w:val="008D098B"/>
    <w:rsid w:val="008D263F"/>
    <w:rsid w:val="008D327B"/>
    <w:rsid w:val="008D3FAE"/>
    <w:rsid w:val="008E28AA"/>
    <w:rsid w:val="008E6DA7"/>
    <w:rsid w:val="00907426"/>
    <w:rsid w:val="00913D03"/>
    <w:rsid w:val="00923C3B"/>
    <w:rsid w:val="00930414"/>
    <w:rsid w:val="009312A0"/>
    <w:rsid w:val="00934431"/>
    <w:rsid w:val="009544C5"/>
    <w:rsid w:val="00957A56"/>
    <w:rsid w:val="00960C48"/>
    <w:rsid w:val="00963160"/>
    <w:rsid w:val="009644A8"/>
    <w:rsid w:val="009652D8"/>
    <w:rsid w:val="00965C51"/>
    <w:rsid w:val="0097330D"/>
    <w:rsid w:val="00977570"/>
    <w:rsid w:val="00997019"/>
    <w:rsid w:val="009A22EC"/>
    <w:rsid w:val="009A7C26"/>
    <w:rsid w:val="009B4256"/>
    <w:rsid w:val="009B49F1"/>
    <w:rsid w:val="009D3651"/>
    <w:rsid w:val="009E584F"/>
    <w:rsid w:val="009E6118"/>
    <w:rsid w:val="009F2ECD"/>
    <w:rsid w:val="00A045AE"/>
    <w:rsid w:val="00A1115C"/>
    <w:rsid w:val="00A11DAA"/>
    <w:rsid w:val="00A23221"/>
    <w:rsid w:val="00A25223"/>
    <w:rsid w:val="00A2528A"/>
    <w:rsid w:val="00A3221F"/>
    <w:rsid w:val="00A35ED8"/>
    <w:rsid w:val="00A41A57"/>
    <w:rsid w:val="00A47F29"/>
    <w:rsid w:val="00A54EF2"/>
    <w:rsid w:val="00A70312"/>
    <w:rsid w:val="00A77BE8"/>
    <w:rsid w:val="00A83D68"/>
    <w:rsid w:val="00A9429B"/>
    <w:rsid w:val="00A969DB"/>
    <w:rsid w:val="00A97BD3"/>
    <w:rsid w:val="00A97EE8"/>
    <w:rsid w:val="00AB1326"/>
    <w:rsid w:val="00AB358A"/>
    <w:rsid w:val="00AB3CC1"/>
    <w:rsid w:val="00AB4B30"/>
    <w:rsid w:val="00AC023A"/>
    <w:rsid w:val="00AC2C97"/>
    <w:rsid w:val="00AC3A26"/>
    <w:rsid w:val="00AD06C9"/>
    <w:rsid w:val="00AD1227"/>
    <w:rsid w:val="00AD27AE"/>
    <w:rsid w:val="00AE2F2F"/>
    <w:rsid w:val="00AE63F5"/>
    <w:rsid w:val="00AF0455"/>
    <w:rsid w:val="00AF2743"/>
    <w:rsid w:val="00B01A98"/>
    <w:rsid w:val="00B021E1"/>
    <w:rsid w:val="00B04B17"/>
    <w:rsid w:val="00B14194"/>
    <w:rsid w:val="00B276FB"/>
    <w:rsid w:val="00B3288A"/>
    <w:rsid w:val="00B45D31"/>
    <w:rsid w:val="00B53416"/>
    <w:rsid w:val="00B61972"/>
    <w:rsid w:val="00B64550"/>
    <w:rsid w:val="00B8476F"/>
    <w:rsid w:val="00B84D6E"/>
    <w:rsid w:val="00B930E2"/>
    <w:rsid w:val="00BA0891"/>
    <w:rsid w:val="00BA76A7"/>
    <w:rsid w:val="00BB4698"/>
    <w:rsid w:val="00BC1C77"/>
    <w:rsid w:val="00BC328A"/>
    <w:rsid w:val="00BC722D"/>
    <w:rsid w:val="00BD1F47"/>
    <w:rsid w:val="00BD25F5"/>
    <w:rsid w:val="00BD3CA6"/>
    <w:rsid w:val="00BD4373"/>
    <w:rsid w:val="00BD6D7F"/>
    <w:rsid w:val="00BD7D17"/>
    <w:rsid w:val="00BE7E97"/>
    <w:rsid w:val="00BF02AD"/>
    <w:rsid w:val="00C03D98"/>
    <w:rsid w:val="00C05518"/>
    <w:rsid w:val="00C077DA"/>
    <w:rsid w:val="00C16C93"/>
    <w:rsid w:val="00C2023F"/>
    <w:rsid w:val="00C33868"/>
    <w:rsid w:val="00C37A2B"/>
    <w:rsid w:val="00C50696"/>
    <w:rsid w:val="00C51805"/>
    <w:rsid w:val="00C52199"/>
    <w:rsid w:val="00C561B9"/>
    <w:rsid w:val="00C564EA"/>
    <w:rsid w:val="00C80931"/>
    <w:rsid w:val="00C81D09"/>
    <w:rsid w:val="00C8399D"/>
    <w:rsid w:val="00C83A0E"/>
    <w:rsid w:val="00C90457"/>
    <w:rsid w:val="00C90FC3"/>
    <w:rsid w:val="00C95BF6"/>
    <w:rsid w:val="00CA20B5"/>
    <w:rsid w:val="00CA2759"/>
    <w:rsid w:val="00CB071A"/>
    <w:rsid w:val="00CB2ECC"/>
    <w:rsid w:val="00CB4C95"/>
    <w:rsid w:val="00CB6E08"/>
    <w:rsid w:val="00CC115B"/>
    <w:rsid w:val="00CD1686"/>
    <w:rsid w:val="00CD4CD2"/>
    <w:rsid w:val="00CF09AA"/>
    <w:rsid w:val="00CF7AAA"/>
    <w:rsid w:val="00D13386"/>
    <w:rsid w:val="00D21FE7"/>
    <w:rsid w:val="00D226C1"/>
    <w:rsid w:val="00D27FAB"/>
    <w:rsid w:val="00D34D3B"/>
    <w:rsid w:val="00D457D5"/>
    <w:rsid w:val="00D47679"/>
    <w:rsid w:val="00D53B17"/>
    <w:rsid w:val="00D65146"/>
    <w:rsid w:val="00D65CD5"/>
    <w:rsid w:val="00D7243C"/>
    <w:rsid w:val="00D7495A"/>
    <w:rsid w:val="00D93F1F"/>
    <w:rsid w:val="00D9584F"/>
    <w:rsid w:val="00DA42D5"/>
    <w:rsid w:val="00DB0919"/>
    <w:rsid w:val="00DB2DB7"/>
    <w:rsid w:val="00DB3CF3"/>
    <w:rsid w:val="00DB42D7"/>
    <w:rsid w:val="00DD6573"/>
    <w:rsid w:val="00DF00CB"/>
    <w:rsid w:val="00E00DD8"/>
    <w:rsid w:val="00E043DB"/>
    <w:rsid w:val="00E068FE"/>
    <w:rsid w:val="00E13566"/>
    <w:rsid w:val="00E161EA"/>
    <w:rsid w:val="00E166D9"/>
    <w:rsid w:val="00E17097"/>
    <w:rsid w:val="00E23F7A"/>
    <w:rsid w:val="00E2507C"/>
    <w:rsid w:val="00E2609E"/>
    <w:rsid w:val="00E40760"/>
    <w:rsid w:val="00E434E6"/>
    <w:rsid w:val="00E457E6"/>
    <w:rsid w:val="00E55121"/>
    <w:rsid w:val="00E571EA"/>
    <w:rsid w:val="00E67C58"/>
    <w:rsid w:val="00E75F12"/>
    <w:rsid w:val="00E831AC"/>
    <w:rsid w:val="00E83474"/>
    <w:rsid w:val="00E94AC3"/>
    <w:rsid w:val="00EA289D"/>
    <w:rsid w:val="00EB1F72"/>
    <w:rsid w:val="00EB4BD9"/>
    <w:rsid w:val="00EC79BA"/>
    <w:rsid w:val="00ED0028"/>
    <w:rsid w:val="00ED1561"/>
    <w:rsid w:val="00ED3EB0"/>
    <w:rsid w:val="00ED47FE"/>
    <w:rsid w:val="00EE6414"/>
    <w:rsid w:val="00EF063E"/>
    <w:rsid w:val="00EF1FFE"/>
    <w:rsid w:val="00F024ED"/>
    <w:rsid w:val="00F032B4"/>
    <w:rsid w:val="00F112B3"/>
    <w:rsid w:val="00F11B7D"/>
    <w:rsid w:val="00F12A65"/>
    <w:rsid w:val="00F15446"/>
    <w:rsid w:val="00F15BF7"/>
    <w:rsid w:val="00F217CE"/>
    <w:rsid w:val="00F21942"/>
    <w:rsid w:val="00F34669"/>
    <w:rsid w:val="00F36706"/>
    <w:rsid w:val="00F413FD"/>
    <w:rsid w:val="00F50D66"/>
    <w:rsid w:val="00F528FF"/>
    <w:rsid w:val="00F554B7"/>
    <w:rsid w:val="00F57094"/>
    <w:rsid w:val="00F57A28"/>
    <w:rsid w:val="00F6117A"/>
    <w:rsid w:val="00F67EE1"/>
    <w:rsid w:val="00F720DF"/>
    <w:rsid w:val="00F760A8"/>
    <w:rsid w:val="00F77F27"/>
    <w:rsid w:val="00F872DD"/>
    <w:rsid w:val="00F90B81"/>
    <w:rsid w:val="00F93B64"/>
    <w:rsid w:val="00F96DD4"/>
    <w:rsid w:val="00FA2044"/>
    <w:rsid w:val="00FA2C9F"/>
    <w:rsid w:val="00FA3C3F"/>
    <w:rsid w:val="00FA5457"/>
    <w:rsid w:val="00FA7D67"/>
    <w:rsid w:val="00FB12B5"/>
    <w:rsid w:val="00FC042C"/>
    <w:rsid w:val="00FC782E"/>
    <w:rsid w:val="00FD5D80"/>
    <w:rsid w:val="00FE59DE"/>
    <w:rsid w:val="00FE5E73"/>
    <w:rsid w:val="00FF3A73"/>
    <w:rsid w:val="00FF3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7AFF2967"/>
  <w15:docId w15:val="{1A675F7E-2EE2-4474-A746-6615CF70F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536E6A"/>
    <w:pPr>
      <w:bidi/>
    </w:pPr>
    <w:rPr>
      <w:sz w:val="24"/>
      <w:szCs w:val="24"/>
    </w:rPr>
  </w:style>
  <w:style w:type="paragraph" w:styleId="1">
    <w:name w:val="heading 1"/>
    <w:basedOn w:val="10"/>
    <w:next w:val="a0"/>
    <w:link w:val="11"/>
    <w:qFormat/>
    <w:rsid w:val="00536E6A"/>
    <w:pPr>
      <w:numPr>
        <w:numId w:val="6"/>
      </w:numPr>
      <w:ind w:left="521" w:hanging="521"/>
    </w:pPr>
  </w:style>
  <w:style w:type="paragraph" w:styleId="20">
    <w:name w:val="heading 2"/>
    <w:basedOn w:val="2"/>
    <w:next w:val="a0"/>
    <w:link w:val="21"/>
    <w:unhideWhenUsed/>
    <w:qFormat/>
    <w:rsid w:val="00536E6A"/>
    <w:pPr>
      <w:outlineLvl w:val="1"/>
    </w:pPr>
  </w:style>
  <w:style w:type="paragraph" w:styleId="7">
    <w:name w:val="heading 7"/>
    <w:basedOn w:val="a0"/>
    <w:next w:val="a0"/>
    <w:link w:val="70"/>
    <w:unhideWhenUsed/>
    <w:qFormat/>
    <w:rsid w:val="00ED42A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rsid w:val="00536E6A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1"/>
    <w:link w:val="a4"/>
    <w:rsid w:val="00536E6A"/>
    <w:rPr>
      <w:sz w:val="24"/>
      <w:szCs w:val="24"/>
    </w:rPr>
  </w:style>
  <w:style w:type="paragraph" w:styleId="a6">
    <w:name w:val="footer"/>
    <w:basedOn w:val="a0"/>
    <w:link w:val="a7"/>
    <w:uiPriority w:val="99"/>
    <w:rsid w:val="00536E6A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link w:val="a6"/>
    <w:uiPriority w:val="99"/>
    <w:rsid w:val="00536E6A"/>
    <w:rPr>
      <w:sz w:val="24"/>
      <w:szCs w:val="24"/>
    </w:rPr>
  </w:style>
  <w:style w:type="character" w:styleId="Hyperlink">
    <w:name w:val="Hyperlink"/>
    <w:rsid w:val="00536E6A"/>
    <w:rPr>
      <w:color w:val="3464BA"/>
      <w:u w:val="dotted" w:color="3464BA"/>
    </w:rPr>
  </w:style>
  <w:style w:type="character" w:styleId="a8">
    <w:name w:val="page number"/>
    <w:basedOn w:val="a1"/>
    <w:uiPriority w:val="99"/>
    <w:rsid w:val="00536E6A"/>
  </w:style>
  <w:style w:type="paragraph" w:styleId="a9">
    <w:name w:val="footnote text"/>
    <w:basedOn w:val="a0"/>
    <w:link w:val="aa"/>
    <w:rsid w:val="00536E6A"/>
    <w:rPr>
      <w:sz w:val="20"/>
      <w:szCs w:val="20"/>
    </w:rPr>
  </w:style>
  <w:style w:type="character" w:customStyle="1" w:styleId="aa">
    <w:name w:val="טקסט הערת שוליים תו"/>
    <w:basedOn w:val="a1"/>
    <w:link w:val="a9"/>
    <w:rsid w:val="00536E6A"/>
  </w:style>
  <w:style w:type="character" w:styleId="ab">
    <w:name w:val="footnote reference"/>
    <w:basedOn w:val="a1"/>
    <w:rsid w:val="00536E6A"/>
    <w:rPr>
      <w:vertAlign w:val="superscript"/>
    </w:rPr>
  </w:style>
  <w:style w:type="paragraph" w:customStyle="1" w:styleId="10">
    <w:name w:val="כותרת רמה 1"/>
    <w:basedOn w:val="a0"/>
    <w:link w:val="12"/>
    <w:qFormat/>
    <w:rsid w:val="00536E6A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">
    <w:name w:val="מספור משרד האוצר"/>
    <w:uiPriority w:val="99"/>
    <w:rsid w:val="00536E6A"/>
    <w:pPr>
      <w:numPr>
        <w:numId w:val="2"/>
      </w:numPr>
    </w:pPr>
  </w:style>
  <w:style w:type="character" w:customStyle="1" w:styleId="12">
    <w:name w:val="כותרת רמה 1 תו"/>
    <w:basedOn w:val="a1"/>
    <w:link w:val="10"/>
    <w:rsid w:val="00536E6A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0"/>
    <w:link w:val="22"/>
    <w:qFormat/>
    <w:rsid w:val="00536E6A"/>
    <w:pPr>
      <w:numPr>
        <w:ilvl w:val="1"/>
        <w:numId w:val="6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c">
    <w:name w:val="List Paragraph"/>
    <w:basedOn w:val="a0"/>
    <w:uiPriority w:val="34"/>
    <w:qFormat/>
    <w:rsid w:val="00536E6A"/>
    <w:pPr>
      <w:ind w:left="720"/>
      <w:contextualSpacing/>
    </w:pPr>
  </w:style>
  <w:style w:type="character" w:customStyle="1" w:styleId="22">
    <w:name w:val="סעיף רמה 2 תו"/>
    <w:basedOn w:val="a1"/>
    <w:link w:val="2"/>
    <w:rsid w:val="00536E6A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0"/>
    <w:link w:val="30"/>
    <w:qFormat/>
    <w:rsid w:val="00536E6A"/>
    <w:pPr>
      <w:numPr>
        <w:ilvl w:val="2"/>
        <w:numId w:val="6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536E6A"/>
    <w:rPr>
      <w:rFonts w:ascii="Arial" w:hAnsi="Arial" w:cstheme="minorBidi"/>
      <w:sz w:val="22"/>
      <w:szCs w:val="22"/>
    </w:rPr>
  </w:style>
  <w:style w:type="paragraph" w:customStyle="1" w:styleId="ad">
    <w:name w:val="טקסט סעיף"/>
    <w:basedOn w:val="a0"/>
    <w:link w:val="Char"/>
    <w:rsid w:val="00536E6A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ae">
    <w:name w:val="תת סעיף"/>
    <w:basedOn w:val="a0"/>
    <w:link w:val="Char0"/>
    <w:rsid w:val="00536E6A"/>
    <w:pPr>
      <w:tabs>
        <w:tab w:val="num" w:pos="1985"/>
      </w:tabs>
      <w:spacing w:line="360" w:lineRule="auto"/>
      <w:ind w:left="1985" w:hanging="851"/>
      <w:jc w:val="both"/>
    </w:pPr>
    <w:rPr>
      <w:rFonts w:cs="Arial"/>
      <w:sz w:val="22"/>
      <w:szCs w:val="22"/>
    </w:rPr>
  </w:style>
  <w:style w:type="paragraph" w:customStyle="1" w:styleId="13">
    <w:name w:val="תת סעיף1"/>
    <w:basedOn w:val="ae"/>
    <w:rsid w:val="00536E6A"/>
    <w:pPr>
      <w:tabs>
        <w:tab w:val="clear" w:pos="1985"/>
        <w:tab w:val="num" w:pos="3119"/>
      </w:tabs>
      <w:ind w:left="3119" w:hanging="1134"/>
    </w:pPr>
  </w:style>
  <w:style w:type="character" w:customStyle="1" w:styleId="Char">
    <w:name w:val="טקסט סעיף Char"/>
    <w:link w:val="ad"/>
    <w:rsid w:val="00536E6A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3"/>
    <w:rsid w:val="00536E6A"/>
    <w:pPr>
      <w:tabs>
        <w:tab w:val="clear" w:pos="3119"/>
        <w:tab w:val="num" w:pos="4253"/>
      </w:tabs>
      <w:ind w:left="4253"/>
    </w:pPr>
  </w:style>
  <w:style w:type="paragraph" w:customStyle="1" w:styleId="4">
    <w:name w:val="סעיף רמה 4"/>
    <w:basedOn w:val="3"/>
    <w:link w:val="40"/>
    <w:qFormat/>
    <w:rsid w:val="00536E6A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link w:val="50"/>
    <w:qFormat/>
    <w:rsid w:val="00536E6A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536E6A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"/>
    <w:link w:val="-Char"/>
    <w:qFormat/>
    <w:rsid w:val="00536E6A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536E6A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0"/>
    <w:link w:val="-"/>
    <w:rsid w:val="00536E6A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">
    <w:name w:val="Title"/>
    <w:basedOn w:val="a0"/>
    <w:next w:val="a0"/>
    <w:link w:val="af0"/>
    <w:qFormat/>
    <w:rsid w:val="00536E6A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0">
    <w:name w:val="כותרת טקסט תו"/>
    <w:basedOn w:val="a1"/>
    <w:link w:val="af"/>
    <w:rsid w:val="00536E6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1">
    <w:name w:val="כותרת 1 תו"/>
    <w:basedOn w:val="a1"/>
    <w:link w:val="1"/>
    <w:rsid w:val="00536E6A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1">
    <w:name w:val="Subtitle"/>
    <w:basedOn w:val="a0"/>
    <w:next w:val="a0"/>
    <w:link w:val="af2"/>
    <w:qFormat/>
    <w:rsid w:val="00536E6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2">
    <w:name w:val="כותרת משנה תו"/>
    <w:basedOn w:val="a1"/>
    <w:link w:val="af1"/>
    <w:rsid w:val="00536E6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1"/>
    <w:link w:val="-1"/>
    <w:qFormat/>
    <w:rsid w:val="00536E6A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1"/>
    <w:rsid w:val="00536E6A"/>
    <w:rPr>
      <w:color w:val="954F72" w:themeColor="followedHyperlink"/>
      <w:u w:val="single"/>
    </w:rPr>
  </w:style>
  <w:style w:type="character" w:customStyle="1" w:styleId="-1">
    <w:name w:val="נספח - תיאור תו"/>
    <w:basedOn w:val="af2"/>
    <w:link w:val="-0"/>
    <w:rsid w:val="00536E6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2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f3">
    <w:name w:val="הגדרות"/>
    <w:basedOn w:val="a0"/>
    <w:link w:val="af4"/>
    <w:qFormat/>
    <w:rsid w:val="00536E6A"/>
    <w:pPr>
      <w:spacing w:line="360" w:lineRule="auto"/>
      <w:ind w:left="360" w:hanging="360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1"/>
    <w:link w:val="af3"/>
    <w:rsid w:val="00536E6A"/>
    <w:rPr>
      <w:rFonts w:ascii="Arial" w:hAnsi="Arial" w:cs="Arial"/>
      <w:sz w:val="22"/>
      <w:szCs w:val="22"/>
    </w:rPr>
  </w:style>
  <w:style w:type="paragraph" w:styleId="af5">
    <w:name w:val="Balloon Text"/>
    <w:basedOn w:val="a0"/>
    <w:link w:val="af6"/>
    <w:rsid w:val="00536E6A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1"/>
    <w:link w:val="af5"/>
    <w:rsid w:val="00536E6A"/>
    <w:rPr>
      <w:rFonts w:ascii="Tahoma" w:hAnsi="Tahoma" w:cs="Tahoma"/>
      <w:sz w:val="16"/>
      <w:szCs w:val="16"/>
    </w:rPr>
  </w:style>
  <w:style w:type="character" w:styleId="af7">
    <w:name w:val="annotation reference"/>
    <w:basedOn w:val="a1"/>
    <w:semiHidden/>
    <w:unhideWhenUsed/>
    <w:rsid w:val="00536E6A"/>
    <w:rPr>
      <w:sz w:val="16"/>
      <w:szCs w:val="16"/>
    </w:rPr>
  </w:style>
  <w:style w:type="paragraph" w:styleId="af8">
    <w:name w:val="annotation text"/>
    <w:basedOn w:val="a0"/>
    <w:link w:val="af9"/>
    <w:unhideWhenUsed/>
    <w:rsid w:val="00536E6A"/>
    <w:rPr>
      <w:sz w:val="20"/>
      <w:szCs w:val="20"/>
    </w:rPr>
  </w:style>
  <w:style w:type="character" w:customStyle="1" w:styleId="af9">
    <w:name w:val="טקסט הערה תו"/>
    <w:basedOn w:val="a1"/>
    <w:link w:val="af8"/>
    <w:rsid w:val="00536E6A"/>
  </w:style>
  <w:style w:type="paragraph" w:styleId="afa">
    <w:name w:val="annotation subject"/>
    <w:basedOn w:val="af8"/>
    <w:next w:val="af8"/>
    <w:link w:val="afb"/>
    <w:semiHidden/>
    <w:unhideWhenUsed/>
    <w:rsid w:val="00536E6A"/>
    <w:rPr>
      <w:b/>
      <w:bCs/>
    </w:rPr>
  </w:style>
  <w:style w:type="character" w:customStyle="1" w:styleId="afb">
    <w:name w:val="נושא הערה תו"/>
    <w:basedOn w:val="af9"/>
    <w:link w:val="afa"/>
    <w:semiHidden/>
    <w:rsid w:val="00536E6A"/>
    <w:rPr>
      <w:b/>
      <w:bCs/>
    </w:rPr>
  </w:style>
  <w:style w:type="character" w:customStyle="1" w:styleId="70">
    <w:name w:val="כותרת 7 תו"/>
    <w:basedOn w:val="a1"/>
    <w:link w:val="7"/>
    <w:semiHidden/>
    <w:rsid w:val="00ED42A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Char1">
    <w:name w:val="הגדרות Char"/>
    <w:basedOn w:val="70"/>
    <w:rsid w:val="00ED42AA"/>
    <w:rPr>
      <w:rFonts w:ascii="Arial" w:eastAsia="Times New Roman" w:hAnsi="Arial" w:cs="Arial"/>
      <w:i w:val="0"/>
      <w:iCs w:val="0"/>
      <w:color w:val="404040" w:themeColor="text1" w:themeTint="BF"/>
      <w:sz w:val="21"/>
      <w:szCs w:val="21"/>
    </w:rPr>
  </w:style>
  <w:style w:type="paragraph" w:customStyle="1" w:styleId="6">
    <w:name w:val="סעיף רמה 6"/>
    <w:basedOn w:val="5"/>
    <w:link w:val="6Char"/>
    <w:qFormat/>
    <w:rsid w:val="00536E6A"/>
    <w:pPr>
      <w:numPr>
        <w:ilvl w:val="5"/>
      </w:numPr>
      <w:ind w:left="4820" w:hanging="1418"/>
    </w:pPr>
  </w:style>
  <w:style w:type="character" w:customStyle="1" w:styleId="21">
    <w:name w:val="כותרת 2 תו"/>
    <w:basedOn w:val="a1"/>
    <w:link w:val="20"/>
    <w:rsid w:val="00536E6A"/>
    <w:rPr>
      <w:rFonts w:ascii="Arial" w:hAnsi="Arial" w:cstheme="minorBidi"/>
      <w:sz w:val="22"/>
      <w:szCs w:val="22"/>
    </w:rPr>
  </w:style>
  <w:style w:type="paragraph" w:customStyle="1" w:styleId="afc">
    <w:name w:val="כותרת סעיף"/>
    <w:basedOn w:val="a0"/>
    <w:rsid w:val="00536E6A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e"/>
    <w:rsid w:val="00536E6A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d"/>
    <w:link w:val="CharCharChar"/>
    <w:rsid w:val="00536E6A"/>
    <w:pPr>
      <w:numPr>
        <w:ilvl w:val="1"/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536E6A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536E6A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536E6A"/>
  </w:style>
  <w:style w:type="paragraph" w:customStyle="1" w:styleId="220">
    <w:name w:val="סעיף רמה 22"/>
    <w:basedOn w:val="2"/>
    <w:link w:val="22Char"/>
    <w:qFormat/>
    <w:rsid w:val="00536E6A"/>
    <w:rPr>
      <w:u w:val="single"/>
    </w:rPr>
  </w:style>
  <w:style w:type="paragraph" w:customStyle="1" w:styleId="33">
    <w:name w:val="סעיף רמה 33"/>
    <w:basedOn w:val="3"/>
    <w:link w:val="33Char"/>
    <w:qFormat/>
    <w:rsid w:val="00536E6A"/>
  </w:style>
  <w:style w:type="character" w:customStyle="1" w:styleId="22Char">
    <w:name w:val="סעיף רמה 22 Char"/>
    <w:basedOn w:val="22"/>
    <w:link w:val="220"/>
    <w:rsid w:val="00536E6A"/>
    <w:rPr>
      <w:rFonts w:ascii="Arial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0"/>
    <w:link w:val="33"/>
    <w:rsid w:val="00536E6A"/>
    <w:rPr>
      <w:rFonts w:ascii="Arial" w:hAnsi="Arial" w:cstheme="minorBidi"/>
      <w:sz w:val="22"/>
      <w:szCs w:val="22"/>
    </w:rPr>
  </w:style>
  <w:style w:type="table" w:styleId="afd">
    <w:name w:val="Table Grid"/>
    <w:basedOn w:val="a2"/>
    <w:uiPriority w:val="99"/>
    <w:rsid w:val="00C03D98"/>
    <w:pPr>
      <w:autoSpaceDE w:val="0"/>
      <w:autoSpaceDN w:val="0"/>
      <w:spacing w:before="120" w:after="120"/>
    </w:pPr>
    <w:rPr>
      <w:rFonts w:eastAsia="PMingLi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mof.gov.il/takam/Pages/horaot.aspx?k=7.3.6.2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mof.gov.il/takam/Pages/horaot.aspx?k=7.3.6.1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://mof.gov.il/Takam/Pages/MailRegistration.aspx" TargetMode="External"/><Relationship Id="rId1" Type="http://schemas.openxmlformats.org/officeDocument/2006/relationships/hyperlink" Target="http://www.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 xsi:nil="true"/>
    <TaxCatchAll xmlns="a46656d4-8850-49b3-aebd-68bd05f7f43d"/>
    <IsMainInstractionFile xmlns="a46656d4-8850-49b3-aebd-68bd05f7f43d">true</IsMainInstractionFile>
    <KeyWords xmlns="a46656d4-8850-49b3-aebd-68bd05f7f43d" xsi:nil="true"/>
    <b4010fb2b504417f80252ccc15783efe xmlns="a46656d4-8850-49b3-aebd-68bd05f7f43d">
      <Terms xmlns="http://schemas.microsoft.com/office/infopath/2007/PartnerControls"/>
    </b4010fb2b504417f80252ccc15783efe>
    <OriginalsFilesNames xmlns="a46656d4-8850-49b3-aebd-68bd05f7f43d" xsi:nil="true"/>
    <NameSigned xmlns="a46656d4-8850-49b3-aebd-68bd05f7f43d" xsi:nil="true"/>
    <Reference xmlns="a46656d4-8850-49b3-aebd-68bd05f7f43d" xsi:nil="true"/>
    <AdditionalDocumentSerialNumber xmlns="a46656d4-8850-49b3-aebd-68bd05f7f43d" xsi:nil="true"/>
    <OriginalName xmlns="a46656d4-8850-49b3-aebd-68bd05f7f43d" xsi:nil="true"/>
    <ValidFromDate xmlns="a46656d4-8850-49b3-aebd-68bd05f7f43d" xsi:nil="true"/>
    <HendlesDevision xmlns="a46656d4-8850-49b3-aebd-68bd05f7f43d" xsi:nil="true"/>
    <InfoTypeTitle xmlns="a46656d4-8850-49b3-aebd-68bd05f7f43d" xsi:nil="true"/>
    <i282c1dec52e435ba40569f48c3269eb xmlns="a46656d4-8850-49b3-aebd-68bd05f7f43d">
      <Terms xmlns="http://schemas.microsoft.com/office/infopath/2007/PartnerControls"/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>true</IsValid>
    <ChapterNumber xmlns="a46656d4-8850-49b3-aebd-68bd05f7f43d" xsi:nil="true"/>
    <Attachmens xmlns="a46656d4-8850-49b3-aebd-68bd05f7f43d" xsi:nil="true"/>
    <EditionNumber xmlns="a46656d4-8850-49b3-aebd-68bd05f7f43d" xsi:nil="true"/>
    <InfoType xmlns="a46656d4-8850-49b3-aebd-68bd05f7f43d" xsi:nil="true"/>
    <DocumentName xmlns="a46656d4-8850-49b3-aebd-68bd05f7f43d" xsi:nil="true"/>
    <ExpirationDate xmlns="a46656d4-8850-49b3-aebd-68bd05f7f43d" xsi:nil="true"/>
    <SecondaryChapterNumber xmlns="a46656d4-8850-49b3-aebd-68bd05f7f43d" xsi:nil="true"/>
    <SubsectionNumber xmlns="a46656d4-8850-49b3-aebd-68bd05f7f43d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BCF3F2-597B-4966-A921-AFDE2C2CCE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7B7D5C-2898-4EF6-A65B-BE809A65E324}">
  <ds:schemaRefs>
    <ds:schemaRef ds:uri="a46656d4-8850-49b3-aebd-68bd05f7f43d"/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purl.org/dc/dcmitype/"/>
    <ds:schemaRef ds:uri="http://purl.org/dc/terms/"/>
    <ds:schemaRef ds:uri="http://purl.org/dc/elements/1.1/"/>
    <ds:schemaRef ds:uri="http://schemas.microsoft.com/office/infopath/2007/PartnerControls"/>
    <ds:schemaRef ds:uri="http://schemas.openxmlformats.org/package/2006/metadata/core-properties"/>
  </ds:schemaRefs>
</ds:datastoreItem>
</file>

<file path=customXml/itemProps4.xml><?xml version="1.0" encoding="utf-8"?>
<ds:datastoreItem xmlns:ds="http://schemas.openxmlformats.org/officeDocument/2006/customXml" ds:itemID="{E388FAD7-8463-4798-B50A-B69084D27A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636</Words>
  <Characters>3566</Characters>
  <Application>Microsoft Office Word</Application>
  <DocSecurity>0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Yael Elharar</cp:lastModifiedBy>
  <cp:revision>7</cp:revision>
  <cp:lastPrinted>2021-02-11T10:17:00Z</cp:lastPrinted>
  <dcterms:created xsi:type="dcterms:W3CDTF">2021-02-10T12:27:00Z</dcterms:created>
  <dcterms:modified xsi:type="dcterms:W3CDTF">2021-02-14T08:30:00Z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